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Pr="00390549" w:rsidRDefault="0031066B" w:rsidP="0031066B">
      <w:pPr>
        <w:pStyle w:val="Cm"/>
        <w:rPr>
          <w:rFonts w:ascii="Times New Roman" w:hAnsi="Times New Roman" w:cs="Times New Roman"/>
        </w:rPr>
      </w:pPr>
    </w:p>
    <w:p w:rsidR="0031066B" w:rsidRPr="00390549" w:rsidRDefault="005E0DC3" w:rsidP="0031066B">
      <w:pPr>
        <w:pStyle w:val="Cm"/>
        <w:rPr>
          <w:rFonts w:ascii="Times New Roman" w:hAnsi="Times New Roman" w:cs="Times New Roman"/>
          <w:b/>
          <w:sz w:val="36"/>
        </w:rPr>
      </w:pPr>
      <w:r w:rsidRPr="00390549">
        <w:rPr>
          <w:rFonts w:ascii="Times New Roman" w:hAnsi="Times New Roman" w:cs="Times New Roman"/>
          <w:b/>
          <w:sz w:val="36"/>
        </w:rPr>
        <w:t>E</w:t>
      </w:r>
      <w:r w:rsidR="0031066B" w:rsidRPr="00390549">
        <w:rPr>
          <w:rFonts w:ascii="Times New Roman" w:hAnsi="Times New Roman" w:cs="Times New Roman"/>
          <w:b/>
          <w:sz w:val="36"/>
        </w:rPr>
        <w:t>nergiamegtakarítási intézkedési terv</w:t>
      </w:r>
    </w:p>
    <w:p w:rsidR="00323497" w:rsidRPr="00390549" w:rsidRDefault="00323497" w:rsidP="00323497">
      <w:pPr>
        <w:jc w:val="center"/>
        <w:rPr>
          <w:rFonts w:ascii="Times New Roman" w:hAnsi="Times New Roman" w:cs="Times New Roman"/>
        </w:rPr>
      </w:pPr>
    </w:p>
    <w:p w:rsidR="00323497" w:rsidRPr="00390549" w:rsidRDefault="00323497" w:rsidP="00323497">
      <w:pPr>
        <w:jc w:val="center"/>
        <w:rPr>
          <w:rFonts w:ascii="Times New Roman" w:hAnsi="Times New Roman" w:cs="Times New Roman"/>
        </w:rPr>
      </w:pPr>
    </w:p>
    <w:p w:rsidR="00323497" w:rsidRPr="00390549" w:rsidRDefault="00D44CF9" w:rsidP="003234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Városi Ifjúsági Klub</w:t>
      </w:r>
    </w:p>
    <w:p w:rsidR="00323497" w:rsidRPr="00390549" w:rsidRDefault="003D2B52" w:rsidP="003234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2040 Budaörs, </w:t>
      </w:r>
      <w:r w:rsidR="00D44CF9">
        <w:rPr>
          <w:rFonts w:ascii="Times New Roman" w:hAnsi="Times New Roman" w:cs="Times New Roman"/>
        </w:rPr>
        <w:t>Károly király utca 3</w:t>
      </w:r>
      <w:r w:rsidR="004A7728">
        <w:rPr>
          <w:rFonts w:ascii="Times New Roman" w:hAnsi="Times New Roman" w:cs="Times New Roman"/>
        </w:rPr>
        <w:t>.</w:t>
      </w:r>
    </w:p>
    <w:p w:rsidR="00323497" w:rsidRPr="00390549" w:rsidRDefault="00323497" w:rsidP="00323497">
      <w:pPr>
        <w:jc w:val="center"/>
        <w:rPr>
          <w:rFonts w:ascii="Times New Roman" w:hAnsi="Times New Roman" w:cs="Times New Roman"/>
        </w:rPr>
      </w:pPr>
    </w:p>
    <w:p w:rsidR="00CE4B5F" w:rsidRPr="00390549" w:rsidRDefault="003D2B52" w:rsidP="003234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2017. március</w:t>
      </w:r>
    </w:p>
    <w:p w:rsidR="00CE4B5F" w:rsidRPr="00390549" w:rsidRDefault="00CE4B5F" w:rsidP="00323497">
      <w:pPr>
        <w:jc w:val="center"/>
        <w:rPr>
          <w:rFonts w:ascii="Times New Roman" w:hAnsi="Times New Roman" w:cs="Times New Roman"/>
        </w:rPr>
      </w:pPr>
    </w:p>
    <w:p w:rsidR="00CE4B5F" w:rsidRPr="00390549" w:rsidRDefault="00CE4B5F" w:rsidP="00323497">
      <w:pPr>
        <w:jc w:val="center"/>
        <w:rPr>
          <w:rFonts w:ascii="Times New Roman" w:hAnsi="Times New Roman" w:cs="Times New Roman"/>
        </w:rPr>
      </w:pPr>
    </w:p>
    <w:p w:rsidR="00CE4B5F" w:rsidRPr="00390549" w:rsidRDefault="00CE4B5F" w:rsidP="00323497">
      <w:pPr>
        <w:jc w:val="center"/>
        <w:rPr>
          <w:rFonts w:ascii="Times New Roman" w:hAnsi="Times New Roman" w:cs="Times New Roman"/>
        </w:rPr>
      </w:pPr>
    </w:p>
    <w:p w:rsidR="0031066B" w:rsidRPr="00390549" w:rsidRDefault="0031066B">
      <w:pPr>
        <w:spacing w:after="200" w:line="276" w:lineRule="auto"/>
        <w:ind w:left="0"/>
        <w:jc w:val="left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  <w:lang w:eastAsia="en-US"/>
        </w:rPr>
        <w:id w:val="1762871653"/>
        <w:docPartObj>
          <w:docPartGallery w:val="Table of Contents"/>
          <w:docPartUnique/>
        </w:docPartObj>
      </w:sdtPr>
      <w:sdtEndPr/>
      <w:sdtContent>
        <w:p w:rsidR="00487983" w:rsidRPr="00390549" w:rsidRDefault="00487983">
          <w:pPr>
            <w:pStyle w:val="Tartalomjegyzkcmsora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2"/>
              <w:lang w:eastAsia="en-US"/>
            </w:rPr>
          </w:pPr>
        </w:p>
        <w:p w:rsidR="0031066B" w:rsidRPr="00390549" w:rsidRDefault="0031066B">
          <w:pPr>
            <w:pStyle w:val="Tartalomjegyzkcmsora"/>
            <w:rPr>
              <w:rFonts w:ascii="Times New Roman" w:hAnsi="Times New Roman" w:cs="Times New Roman"/>
            </w:rPr>
          </w:pPr>
          <w:r w:rsidRPr="00390549">
            <w:rPr>
              <w:rFonts w:ascii="Times New Roman" w:hAnsi="Times New Roman" w:cs="Times New Roman"/>
            </w:rPr>
            <w:t>Tartalomjegyzék</w:t>
          </w:r>
        </w:p>
        <w:p w:rsidR="00D54F24" w:rsidRPr="00390549" w:rsidRDefault="00D54F24" w:rsidP="00D54F24">
          <w:pPr>
            <w:rPr>
              <w:rFonts w:ascii="Times New Roman" w:hAnsi="Times New Roman" w:cs="Times New Roman"/>
              <w:lang w:eastAsia="hu-HU"/>
            </w:rPr>
          </w:pPr>
        </w:p>
        <w:p w:rsidR="00D54F24" w:rsidRPr="00390549" w:rsidRDefault="00D54F24" w:rsidP="00D54F24">
          <w:pPr>
            <w:rPr>
              <w:rFonts w:ascii="Times New Roman" w:hAnsi="Times New Roman" w:cs="Times New Roman"/>
              <w:lang w:eastAsia="hu-HU"/>
            </w:rPr>
          </w:pPr>
        </w:p>
        <w:p w:rsidR="00D54F24" w:rsidRPr="00390549" w:rsidRDefault="00D54F24" w:rsidP="00D54F24">
          <w:pPr>
            <w:rPr>
              <w:rFonts w:ascii="Times New Roman" w:hAnsi="Times New Roman" w:cs="Times New Roman"/>
              <w:lang w:eastAsia="hu-HU"/>
            </w:rPr>
          </w:pPr>
        </w:p>
        <w:p w:rsidR="00D54F24" w:rsidRPr="00390549" w:rsidRDefault="00D54F24" w:rsidP="00D54F24">
          <w:pPr>
            <w:rPr>
              <w:rFonts w:ascii="Times New Roman" w:hAnsi="Times New Roman" w:cs="Times New Roman"/>
              <w:lang w:eastAsia="hu-HU"/>
            </w:rPr>
          </w:pPr>
        </w:p>
        <w:p w:rsidR="00D54F24" w:rsidRPr="00390549" w:rsidRDefault="00D54F24" w:rsidP="00D54F24">
          <w:pPr>
            <w:rPr>
              <w:rFonts w:ascii="Times New Roman" w:hAnsi="Times New Roman" w:cs="Times New Roman"/>
              <w:lang w:eastAsia="hu-HU"/>
            </w:rPr>
          </w:pPr>
        </w:p>
        <w:p w:rsidR="00D54F24" w:rsidRPr="00390549" w:rsidRDefault="00D54F24" w:rsidP="00D54F24">
          <w:pPr>
            <w:rPr>
              <w:rFonts w:ascii="Times New Roman" w:hAnsi="Times New Roman" w:cs="Times New Roman"/>
              <w:lang w:eastAsia="hu-HU"/>
            </w:rPr>
          </w:pPr>
        </w:p>
        <w:p w:rsidR="00D61912" w:rsidRDefault="009B1F42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r w:rsidRPr="00390549">
            <w:rPr>
              <w:rFonts w:ascii="Times New Roman" w:hAnsi="Times New Roman" w:cs="Times New Roman"/>
            </w:rPr>
            <w:fldChar w:fldCharType="begin"/>
          </w:r>
          <w:r w:rsidR="001E7A9D" w:rsidRPr="00390549">
            <w:rPr>
              <w:rFonts w:ascii="Times New Roman" w:hAnsi="Times New Roman" w:cs="Times New Roman"/>
            </w:rPr>
            <w:instrText xml:space="preserve"> TOC \o "1-3" \h \z \u </w:instrText>
          </w:r>
          <w:r w:rsidRPr="00390549">
            <w:rPr>
              <w:rFonts w:ascii="Times New Roman" w:hAnsi="Times New Roman" w:cs="Times New Roman"/>
            </w:rPr>
            <w:fldChar w:fldCharType="separate"/>
          </w:r>
          <w:hyperlink w:anchor="_Toc477652054" w:history="1">
            <w:r w:rsidR="00D61912" w:rsidRPr="008C63EC">
              <w:rPr>
                <w:rStyle w:val="Hiperhivatkozs"/>
                <w:rFonts w:ascii="Times New Roman" w:hAnsi="Times New Roman" w:cs="Times New Roman"/>
                <w:noProof/>
              </w:rPr>
              <w:t>Vezetői összefoglaló</w:t>
            </w:r>
            <w:r w:rsidR="00D6191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1912">
              <w:rPr>
                <w:noProof/>
                <w:webHidden/>
              </w:rPr>
              <w:instrText xml:space="preserve"> PAGEREF _Toc477652054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3F2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1912" w:rsidRDefault="00EE3F28">
          <w:pPr>
            <w:pStyle w:val="TJ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477652055" w:history="1">
            <w:r w:rsidR="00D61912" w:rsidRPr="008C63EC">
              <w:rPr>
                <w:rStyle w:val="Hiperhivatkozs"/>
                <w:noProof/>
              </w:rPr>
              <w:t>1.</w:t>
            </w:r>
            <w:r w:rsidR="00D61912">
              <w:rPr>
                <w:rFonts w:eastAsiaTheme="minorEastAsia"/>
                <w:noProof/>
                <w:sz w:val="22"/>
                <w:lang w:eastAsia="hu-HU"/>
              </w:rPr>
              <w:tab/>
            </w:r>
            <w:r w:rsidR="00D61912" w:rsidRPr="008C63EC">
              <w:rPr>
                <w:rStyle w:val="Hiperhivatkozs"/>
                <w:rFonts w:ascii="Times New Roman" w:hAnsi="Times New Roman" w:cs="Times New Roman"/>
                <w:noProof/>
              </w:rPr>
              <w:t>Az épület/épületegyüttes alapadatai</w:t>
            </w:r>
            <w:r w:rsidR="00D61912">
              <w:rPr>
                <w:noProof/>
                <w:webHidden/>
              </w:rPr>
              <w:tab/>
            </w:r>
            <w:r w:rsidR="009B1F42">
              <w:rPr>
                <w:noProof/>
                <w:webHidden/>
              </w:rPr>
              <w:fldChar w:fldCharType="begin"/>
            </w:r>
            <w:r w:rsidR="00D61912">
              <w:rPr>
                <w:noProof/>
                <w:webHidden/>
              </w:rPr>
              <w:instrText xml:space="preserve"> PAGEREF _Toc477652055 \h </w:instrText>
            </w:r>
            <w:r w:rsidR="009B1F42">
              <w:rPr>
                <w:noProof/>
                <w:webHidden/>
              </w:rPr>
            </w:r>
            <w:r w:rsidR="009B1F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B1F42">
              <w:rPr>
                <w:noProof/>
                <w:webHidden/>
              </w:rPr>
              <w:fldChar w:fldCharType="end"/>
            </w:r>
          </w:hyperlink>
        </w:p>
        <w:p w:rsidR="00D61912" w:rsidRDefault="00EE3F28">
          <w:pPr>
            <w:pStyle w:val="TJ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477652056" w:history="1">
            <w:r w:rsidR="00D61912" w:rsidRPr="008C63EC">
              <w:rPr>
                <w:rStyle w:val="Hiperhivatkozs"/>
                <w:noProof/>
              </w:rPr>
              <w:t>2.</w:t>
            </w:r>
            <w:r w:rsidR="00D61912">
              <w:rPr>
                <w:rFonts w:eastAsiaTheme="minorEastAsia"/>
                <w:noProof/>
                <w:sz w:val="22"/>
                <w:lang w:eastAsia="hu-HU"/>
              </w:rPr>
              <w:tab/>
            </w:r>
            <w:r w:rsidR="00D61912" w:rsidRPr="008C63EC">
              <w:rPr>
                <w:rStyle w:val="Hiperhivatkozs"/>
                <w:rFonts w:ascii="Times New Roman" w:hAnsi="Times New Roman" w:cs="Times New Roman"/>
                <w:noProof/>
              </w:rPr>
              <w:t>Energiamegtakarítási intézkedési lehetőségek</w:t>
            </w:r>
            <w:r w:rsidR="00D61912">
              <w:rPr>
                <w:noProof/>
                <w:webHidden/>
              </w:rPr>
              <w:tab/>
            </w:r>
            <w:r w:rsidR="009B1F42">
              <w:rPr>
                <w:noProof/>
                <w:webHidden/>
              </w:rPr>
              <w:fldChar w:fldCharType="begin"/>
            </w:r>
            <w:r w:rsidR="00D61912">
              <w:rPr>
                <w:noProof/>
                <w:webHidden/>
              </w:rPr>
              <w:instrText xml:space="preserve"> PAGEREF _Toc477652056 \h </w:instrText>
            </w:r>
            <w:r w:rsidR="009B1F42">
              <w:rPr>
                <w:noProof/>
                <w:webHidden/>
              </w:rPr>
            </w:r>
            <w:r w:rsidR="009B1F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B1F42">
              <w:rPr>
                <w:noProof/>
                <w:webHidden/>
              </w:rPr>
              <w:fldChar w:fldCharType="end"/>
            </w:r>
          </w:hyperlink>
        </w:p>
        <w:p w:rsidR="00D61912" w:rsidRDefault="00EE3F28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477652057" w:history="1">
            <w:r w:rsidR="00D61912" w:rsidRPr="008C63EC">
              <w:rPr>
                <w:rStyle w:val="Hiperhivatkozs"/>
                <w:rFonts w:ascii="Times New Roman" w:hAnsi="Times New Roman" w:cs="Times New Roman"/>
                <w:noProof/>
              </w:rPr>
              <w:t>2.1</w:t>
            </w:r>
            <w:r w:rsidR="00D61912">
              <w:rPr>
                <w:rFonts w:eastAsiaTheme="minorEastAsia"/>
                <w:noProof/>
                <w:sz w:val="22"/>
                <w:lang w:eastAsia="hu-HU"/>
              </w:rPr>
              <w:tab/>
            </w:r>
            <w:r w:rsidR="00D61912" w:rsidRPr="008C63EC">
              <w:rPr>
                <w:rStyle w:val="Hiperhivatkozs"/>
                <w:rFonts w:ascii="Times New Roman" w:hAnsi="Times New Roman" w:cs="Times New Roman"/>
                <w:noProof/>
              </w:rPr>
              <w:t>Beruházást nem igénylő beavatkozások</w:t>
            </w:r>
            <w:r w:rsidR="00D61912">
              <w:rPr>
                <w:noProof/>
                <w:webHidden/>
              </w:rPr>
              <w:tab/>
            </w:r>
            <w:r w:rsidR="009B1F42">
              <w:rPr>
                <w:noProof/>
                <w:webHidden/>
              </w:rPr>
              <w:fldChar w:fldCharType="begin"/>
            </w:r>
            <w:r w:rsidR="00D61912">
              <w:rPr>
                <w:noProof/>
                <w:webHidden/>
              </w:rPr>
              <w:instrText xml:space="preserve"> PAGEREF _Toc477652057 \h </w:instrText>
            </w:r>
            <w:r w:rsidR="009B1F42">
              <w:rPr>
                <w:noProof/>
                <w:webHidden/>
              </w:rPr>
            </w:r>
            <w:r w:rsidR="009B1F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B1F42">
              <w:rPr>
                <w:noProof/>
                <w:webHidden/>
              </w:rPr>
              <w:fldChar w:fldCharType="end"/>
            </w:r>
          </w:hyperlink>
        </w:p>
        <w:p w:rsidR="00D61912" w:rsidRDefault="00EE3F28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477652058" w:history="1">
            <w:r w:rsidR="00D61912" w:rsidRPr="008C63EC">
              <w:rPr>
                <w:rStyle w:val="Hiperhivatkozs"/>
                <w:rFonts w:ascii="Times New Roman" w:hAnsi="Times New Roman" w:cs="Times New Roman"/>
                <w:noProof/>
              </w:rPr>
              <w:t>2.2</w:t>
            </w:r>
            <w:r w:rsidR="00D61912">
              <w:rPr>
                <w:rFonts w:eastAsiaTheme="minorEastAsia"/>
                <w:noProof/>
                <w:sz w:val="22"/>
                <w:lang w:eastAsia="hu-HU"/>
              </w:rPr>
              <w:tab/>
            </w:r>
            <w:r w:rsidR="00D61912" w:rsidRPr="008C63EC">
              <w:rPr>
                <w:rStyle w:val="Hiperhivatkozs"/>
                <w:rFonts w:ascii="Times New Roman" w:hAnsi="Times New Roman" w:cs="Times New Roman"/>
                <w:noProof/>
              </w:rPr>
              <w:t>Minimális ráfordítást igénylő beavatkozások</w:t>
            </w:r>
            <w:r w:rsidR="00D61912">
              <w:rPr>
                <w:noProof/>
                <w:webHidden/>
              </w:rPr>
              <w:tab/>
            </w:r>
            <w:r w:rsidR="009B1F42">
              <w:rPr>
                <w:noProof/>
                <w:webHidden/>
              </w:rPr>
              <w:fldChar w:fldCharType="begin"/>
            </w:r>
            <w:r w:rsidR="00D61912">
              <w:rPr>
                <w:noProof/>
                <w:webHidden/>
              </w:rPr>
              <w:instrText xml:space="preserve"> PAGEREF _Toc477652058 \h </w:instrText>
            </w:r>
            <w:r w:rsidR="009B1F42">
              <w:rPr>
                <w:noProof/>
                <w:webHidden/>
              </w:rPr>
            </w:r>
            <w:r w:rsidR="009B1F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9B1F42">
              <w:rPr>
                <w:noProof/>
                <w:webHidden/>
              </w:rPr>
              <w:fldChar w:fldCharType="end"/>
            </w:r>
          </w:hyperlink>
        </w:p>
        <w:p w:rsidR="00D61912" w:rsidRDefault="00EE3F28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477652059" w:history="1">
            <w:r w:rsidR="00D61912" w:rsidRPr="008C63EC">
              <w:rPr>
                <w:rStyle w:val="Hiperhivatkozs"/>
                <w:rFonts w:ascii="Times New Roman" w:hAnsi="Times New Roman" w:cs="Times New Roman"/>
                <w:noProof/>
              </w:rPr>
              <w:t>2.3</w:t>
            </w:r>
            <w:r w:rsidR="00D61912">
              <w:rPr>
                <w:rFonts w:eastAsiaTheme="minorEastAsia"/>
                <w:noProof/>
                <w:sz w:val="22"/>
                <w:lang w:eastAsia="hu-HU"/>
              </w:rPr>
              <w:tab/>
            </w:r>
            <w:r w:rsidR="00D61912" w:rsidRPr="008C63EC">
              <w:rPr>
                <w:rStyle w:val="Hiperhivatkozs"/>
                <w:rFonts w:ascii="Times New Roman" w:hAnsi="Times New Roman" w:cs="Times New Roman"/>
                <w:noProof/>
              </w:rPr>
              <w:t>Beruházást igénylő intézkedések</w:t>
            </w:r>
            <w:r w:rsidR="00D61912">
              <w:rPr>
                <w:noProof/>
                <w:webHidden/>
              </w:rPr>
              <w:tab/>
            </w:r>
            <w:r w:rsidR="009B1F42">
              <w:rPr>
                <w:noProof/>
                <w:webHidden/>
              </w:rPr>
              <w:fldChar w:fldCharType="begin"/>
            </w:r>
            <w:r w:rsidR="00D61912">
              <w:rPr>
                <w:noProof/>
                <w:webHidden/>
              </w:rPr>
              <w:instrText xml:space="preserve"> PAGEREF _Toc477652059 \h </w:instrText>
            </w:r>
            <w:r w:rsidR="009B1F42">
              <w:rPr>
                <w:noProof/>
                <w:webHidden/>
              </w:rPr>
            </w:r>
            <w:r w:rsidR="009B1F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9B1F42">
              <w:rPr>
                <w:noProof/>
                <w:webHidden/>
              </w:rPr>
              <w:fldChar w:fldCharType="end"/>
            </w:r>
          </w:hyperlink>
        </w:p>
        <w:p w:rsidR="00D61912" w:rsidRDefault="00EE3F28">
          <w:pPr>
            <w:pStyle w:val="TJ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477652060" w:history="1">
            <w:r w:rsidR="00D61912" w:rsidRPr="008C63EC">
              <w:rPr>
                <w:rStyle w:val="Hiperhivatkozs"/>
                <w:noProof/>
              </w:rPr>
              <w:t>3.</w:t>
            </w:r>
            <w:r w:rsidR="00D61912">
              <w:rPr>
                <w:rFonts w:eastAsiaTheme="minorEastAsia"/>
                <w:noProof/>
                <w:sz w:val="22"/>
                <w:lang w:eastAsia="hu-HU"/>
              </w:rPr>
              <w:tab/>
            </w:r>
            <w:r w:rsidR="00D61912" w:rsidRPr="008C63EC">
              <w:rPr>
                <w:rStyle w:val="Hiperhivatkozs"/>
                <w:rFonts w:ascii="Times New Roman" w:hAnsi="Times New Roman" w:cs="Times New Roman"/>
                <w:noProof/>
              </w:rPr>
              <w:t>Megvalósított intézkedések</w:t>
            </w:r>
            <w:r w:rsidR="00D61912">
              <w:rPr>
                <w:noProof/>
                <w:webHidden/>
              </w:rPr>
              <w:tab/>
            </w:r>
            <w:r w:rsidR="009B1F42">
              <w:rPr>
                <w:noProof/>
                <w:webHidden/>
              </w:rPr>
              <w:fldChar w:fldCharType="begin"/>
            </w:r>
            <w:r w:rsidR="00D61912">
              <w:rPr>
                <w:noProof/>
                <w:webHidden/>
              </w:rPr>
              <w:instrText xml:space="preserve"> PAGEREF _Toc477652060 \h </w:instrText>
            </w:r>
            <w:r w:rsidR="009B1F42">
              <w:rPr>
                <w:noProof/>
                <w:webHidden/>
              </w:rPr>
            </w:r>
            <w:r w:rsidR="009B1F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9B1F42">
              <w:rPr>
                <w:noProof/>
                <w:webHidden/>
              </w:rPr>
              <w:fldChar w:fldCharType="end"/>
            </w:r>
          </w:hyperlink>
        </w:p>
        <w:p w:rsidR="00D61912" w:rsidRDefault="00EE3F28">
          <w:pPr>
            <w:pStyle w:val="TJ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477652061" w:history="1">
            <w:r w:rsidR="00D61912" w:rsidRPr="008C63EC">
              <w:rPr>
                <w:rStyle w:val="Hiperhivatkozs"/>
                <w:noProof/>
              </w:rPr>
              <w:t>4.</w:t>
            </w:r>
            <w:r w:rsidR="00D61912">
              <w:rPr>
                <w:rFonts w:eastAsiaTheme="minorEastAsia"/>
                <w:noProof/>
                <w:sz w:val="22"/>
                <w:lang w:eastAsia="hu-HU"/>
              </w:rPr>
              <w:tab/>
            </w:r>
            <w:r w:rsidR="00D61912" w:rsidRPr="008C63EC">
              <w:rPr>
                <w:rStyle w:val="Hiperhivatkozs"/>
                <w:rFonts w:ascii="Times New Roman" w:hAnsi="Times New Roman" w:cs="Times New Roman"/>
                <w:noProof/>
              </w:rPr>
              <w:t>Megvalósítandó intézkedések meghatározása</w:t>
            </w:r>
            <w:r w:rsidR="00D61912">
              <w:rPr>
                <w:noProof/>
                <w:webHidden/>
              </w:rPr>
              <w:tab/>
            </w:r>
            <w:r w:rsidR="009B1F42">
              <w:rPr>
                <w:noProof/>
                <w:webHidden/>
              </w:rPr>
              <w:fldChar w:fldCharType="begin"/>
            </w:r>
            <w:r w:rsidR="00D61912">
              <w:rPr>
                <w:noProof/>
                <w:webHidden/>
              </w:rPr>
              <w:instrText xml:space="preserve"> PAGEREF _Toc477652061 \h </w:instrText>
            </w:r>
            <w:r w:rsidR="009B1F42">
              <w:rPr>
                <w:noProof/>
                <w:webHidden/>
              </w:rPr>
            </w:r>
            <w:r w:rsidR="009B1F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9B1F42">
              <w:rPr>
                <w:noProof/>
                <w:webHidden/>
              </w:rPr>
              <w:fldChar w:fldCharType="end"/>
            </w:r>
          </w:hyperlink>
        </w:p>
        <w:p w:rsidR="00D61912" w:rsidRDefault="00EE3F28">
          <w:pPr>
            <w:pStyle w:val="TJ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477652062" w:history="1">
            <w:r w:rsidR="00D61912" w:rsidRPr="008C63EC">
              <w:rPr>
                <w:rStyle w:val="Hiperhivatkozs"/>
                <w:noProof/>
              </w:rPr>
              <w:t>5.</w:t>
            </w:r>
            <w:r w:rsidR="00D61912">
              <w:rPr>
                <w:rFonts w:eastAsiaTheme="minorEastAsia"/>
                <w:noProof/>
                <w:sz w:val="22"/>
                <w:lang w:eastAsia="hu-HU"/>
              </w:rPr>
              <w:tab/>
            </w:r>
            <w:r w:rsidR="00D61912" w:rsidRPr="008C63EC">
              <w:rPr>
                <w:rStyle w:val="Hiperhivatkozs"/>
                <w:rFonts w:ascii="Times New Roman" w:hAnsi="Times New Roman" w:cs="Times New Roman"/>
                <w:noProof/>
              </w:rPr>
              <w:t>A végrehajtás nyomon követése</w:t>
            </w:r>
            <w:r w:rsidR="00D61912">
              <w:rPr>
                <w:noProof/>
                <w:webHidden/>
              </w:rPr>
              <w:tab/>
            </w:r>
            <w:r w:rsidR="009B1F42">
              <w:rPr>
                <w:noProof/>
                <w:webHidden/>
              </w:rPr>
              <w:fldChar w:fldCharType="begin"/>
            </w:r>
            <w:r w:rsidR="00D61912">
              <w:rPr>
                <w:noProof/>
                <w:webHidden/>
              </w:rPr>
              <w:instrText xml:space="preserve"> PAGEREF _Toc477652062 \h </w:instrText>
            </w:r>
            <w:r w:rsidR="009B1F42">
              <w:rPr>
                <w:noProof/>
                <w:webHidden/>
              </w:rPr>
            </w:r>
            <w:r w:rsidR="009B1F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9B1F42">
              <w:rPr>
                <w:noProof/>
                <w:webHidden/>
              </w:rPr>
              <w:fldChar w:fldCharType="end"/>
            </w:r>
          </w:hyperlink>
        </w:p>
        <w:p w:rsidR="0031066B" w:rsidRPr="00390549" w:rsidRDefault="009B1F42">
          <w:pPr>
            <w:rPr>
              <w:rFonts w:ascii="Times New Roman" w:hAnsi="Times New Roman" w:cs="Times New Roman"/>
            </w:rPr>
          </w:pPr>
          <w:r w:rsidRPr="00390549">
            <w:rPr>
              <w:rFonts w:ascii="Times New Roman" w:hAnsi="Times New Roman" w:cs="Times New Roman"/>
            </w:rPr>
            <w:fldChar w:fldCharType="end"/>
          </w:r>
        </w:p>
      </w:sdtContent>
    </w:sdt>
    <w:p w:rsidR="00CA05F7" w:rsidRPr="00390549" w:rsidRDefault="0031066B" w:rsidP="0031066B">
      <w:pPr>
        <w:spacing w:after="200" w:line="276" w:lineRule="auto"/>
        <w:ind w:left="0"/>
        <w:jc w:val="left"/>
        <w:rPr>
          <w:rFonts w:ascii="Times New Roman" w:eastAsiaTheme="majorEastAsia" w:hAnsi="Times New Roman" w:cs="Times New Roman"/>
          <w:spacing w:val="-10"/>
          <w:kern w:val="28"/>
          <w:sz w:val="32"/>
          <w:szCs w:val="56"/>
        </w:rPr>
      </w:pPr>
      <w:r w:rsidRPr="00390549"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0D0930" w:rsidRPr="00390549" w:rsidRDefault="00323D98" w:rsidP="00390549">
      <w:pPr>
        <w:pStyle w:val="Cmsor1"/>
        <w:numPr>
          <w:ilvl w:val="0"/>
          <w:numId w:val="0"/>
        </w:numPr>
        <w:ind w:left="432"/>
        <w:rPr>
          <w:rFonts w:ascii="Times New Roman" w:hAnsi="Times New Roman" w:cs="Times New Roman"/>
        </w:rPr>
      </w:pPr>
      <w:bookmarkStart w:id="1" w:name="_Toc477652054"/>
      <w:r w:rsidRPr="00390549">
        <w:rPr>
          <w:rFonts w:ascii="Times New Roman" w:hAnsi="Times New Roman" w:cs="Times New Roman"/>
        </w:rPr>
        <w:t>Vezetői összefoglaló</w:t>
      </w:r>
      <w:bookmarkEnd w:id="1"/>
      <w:r w:rsidRPr="00390549">
        <w:rPr>
          <w:rFonts w:ascii="Times New Roman" w:hAnsi="Times New Roman" w:cs="Times New Roman"/>
        </w:rPr>
        <w:t xml:space="preserve"> </w:t>
      </w:r>
    </w:p>
    <w:p w:rsidR="0090210C" w:rsidRPr="00390549" w:rsidRDefault="0090210C" w:rsidP="00390549">
      <w:pPr>
        <w:ind w:left="0"/>
        <w:rPr>
          <w:rFonts w:ascii="Times New Roman" w:hAnsi="Times New Roman" w:cs="Times New Roman"/>
        </w:rPr>
      </w:pPr>
    </w:p>
    <w:p w:rsidR="002407BE" w:rsidRDefault="00323D98" w:rsidP="00390549">
      <w:pPr>
        <w:ind w:left="0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 xml:space="preserve">Az </w:t>
      </w:r>
      <w:r w:rsidR="002407BE">
        <w:rPr>
          <w:rFonts w:ascii="Times New Roman" w:hAnsi="Times New Roman" w:cs="Times New Roman"/>
        </w:rPr>
        <w:t>energiamegtakarítási intézkedési terv készítése során az intézmények rendelkezésre álló energiafogyasztási adatai, a korábbi évek beruházásai, valamint a helyszíni bejárások során összegyűjtött adatok kerültek feldolgozásra.</w:t>
      </w:r>
    </w:p>
    <w:p w:rsidR="002407BE" w:rsidRDefault="002407BE" w:rsidP="00390549">
      <w:pPr>
        <w:ind w:left="0"/>
        <w:rPr>
          <w:rFonts w:ascii="Times New Roman" w:hAnsi="Times New Roman" w:cs="Times New Roman"/>
        </w:rPr>
      </w:pPr>
    </w:p>
    <w:p w:rsidR="006F2AF2" w:rsidRDefault="002407BE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begyűjtött adatok alapján elmondható, hogy </w:t>
      </w:r>
      <w:r w:rsidR="006F2AF2">
        <w:rPr>
          <w:rFonts w:ascii="Times New Roman" w:hAnsi="Times New Roman" w:cs="Times New Roman"/>
        </w:rPr>
        <w:t>energia megtakarítást eredményező feladatok</w:t>
      </w:r>
      <w:r>
        <w:rPr>
          <w:rFonts w:ascii="Times New Roman" w:hAnsi="Times New Roman" w:cs="Times New Roman"/>
        </w:rPr>
        <w:t xml:space="preserve"> </w:t>
      </w:r>
      <w:r w:rsidR="006F2AF2">
        <w:rPr>
          <w:rFonts w:ascii="Times New Roman" w:hAnsi="Times New Roman" w:cs="Times New Roman"/>
        </w:rPr>
        <w:t xml:space="preserve">hatékony elvégzéséhez </w:t>
      </w:r>
      <w:r>
        <w:rPr>
          <w:rFonts w:ascii="Times New Roman" w:hAnsi="Times New Roman" w:cs="Times New Roman"/>
        </w:rPr>
        <w:t>mindenképpen szükséges az intézmények energetikai auditálása</w:t>
      </w:r>
      <w:r w:rsidR="006F2AF2">
        <w:rPr>
          <w:rFonts w:ascii="Times New Roman" w:hAnsi="Times New Roman" w:cs="Times New Roman"/>
        </w:rPr>
        <w:t>, valamint az intézményekre vonatkozó adatok rendszeres gyűjtésére és kontrollálására</w:t>
      </w:r>
      <w:r w:rsidR="003D2B52">
        <w:rPr>
          <w:rFonts w:ascii="Times New Roman" w:hAnsi="Times New Roman" w:cs="Times New Roman"/>
        </w:rPr>
        <w:t>,</w:t>
      </w:r>
      <w:r w:rsidR="006F2AF2">
        <w:rPr>
          <w:rFonts w:ascii="Times New Roman" w:hAnsi="Times New Roman" w:cs="Times New Roman"/>
        </w:rPr>
        <w:t xml:space="preserve"> energetikus végzettséggel rendelkező szakember által.</w:t>
      </w:r>
    </w:p>
    <w:p w:rsidR="006F2AF2" w:rsidRDefault="006F2AF2" w:rsidP="00390549">
      <w:pPr>
        <w:ind w:left="0"/>
        <w:rPr>
          <w:rFonts w:ascii="Times New Roman" w:hAnsi="Times New Roman" w:cs="Times New Roman"/>
        </w:rPr>
      </w:pPr>
    </w:p>
    <w:p w:rsidR="00CF101E" w:rsidRDefault="006F2AF2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F101E">
        <w:rPr>
          <w:rFonts w:ascii="Times New Roman" w:hAnsi="Times New Roman" w:cs="Times New Roman"/>
        </w:rPr>
        <w:t>A felmérés végzése során jelentős gondot okozott, hogy az intézményekre vonatkozó adatok nem egy helyen, hanem különböző szervezeti egységeknél, esetleg az intézménynél voltak megtalálhatók.</w:t>
      </w:r>
    </w:p>
    <w:p w:rsidR="00CF101E" w:rsidRDefault="00CF101E" w:rsidP="00390549">
      <w:pPr>
        <w:ind w:left="0"/>
        <w:rPr>
          <w:rFonts w:ascii="Times New Roman" w:hAnsi="Times New Roman" w:cs="Times New Roman"/>
        </w:rPr>
      </w:pPr>
    </w:p>
    <w:p w:rsidR="00CF101E" w:rsidRDefault="00964E1A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Figyelembe véve, hogy az intézkedési terv készítésre kötelezett intézmények többsége oktatási-nevelési intézmény, ezért az energiamegtakarítási lehetőségek közül kiemelt szerep jut a szemléletformálásnak, mely során nem csak az intézményeknél érhető el energia megtakarítás.</w:t>
      </w:r>
    </w:p>
    <w:p w:rsidR="00964E1A" w:rsidRDefault="00964E1A" w:rsidP="00390549">
      <w:pPr>
        <w:ind w:left="0"/>
        <w:rPr>
          <w:rFonts w:ascii="Times New Roman" w:hAnsi="Times New Roman" w:cs="Times New Roman"/>
        </w:rPr>
      </w:pPr>
    </w:p>
    <w:p w:rsidR="00C13045" w:rsidRDefault="00C13045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szükséges energiamegtakarítási beavatkozások három csoportba kerültek besorolásra.</w:t>
      </w:r>
    </w:p>
    <w:p w:rsidR="00C13045" w:rsidRDefault="00C13045" w:rsidP="00390549">
      <w:pPr>
        <w:ind w:left="0"/>
        <w:rPr>
          <w:rFonts w:ascii="Times New Roman" w:hAnsi="Times New Roman" w:cs="Times New Roman"/>
        </w:rPr>
      </w:pPr>
    </w:p>
    <w:p w:rsidR="00964E1A" w:rsidRDefault="00C13045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első csoportba a beruházást nem igénylő beavatkozások kerültek, melyek az intézmény éves energiafogyasztásának 3-5 %-os megtakarítását eredményezik. Jellemzően ezek a beavatkozások rövidtávon, egy éven belül megvalósíthatók.</w:t>
      </w:r>
    </w:p>
    <w:p w:rsidR="00C13045" w:rsidRDefault="00C13045" w:rsidP="00390549">
      <w:pPr>
        <w:ind w:left="0"/>
        <w:rPr>
          <w:rFonts w:ascii="Times New Roman" w:hAnsi="Times New Roman" w:cs="Times New Roman"/>
        </w:rPr>
      </w:pPr>
    </w:p>
    <w:p w:rsidR="00C13045" w:rsidRDefault="00C13045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Második csoportba a minimális ráfordítást igénylő beavatkozások kerültek, melyek általában 1-</w:t>
      </w:r>
      <w:r w:rsidR="005451C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éven belül kerülhetnek megvalósításra, és az intézmény éves energiafogyasztásának 7-10 %-os megtakarítást eredményezik.</w:t>
      </w:r>
    </w:p>
    <w:p w:rsidR="005451C7" w:rsidRDefault="005451C7" w:rsidP="00390549">
      <w:pPr>
        <w:ind w:left="0"/>
        <w:rPr>
          <w:rFonts w:ascii="Times New Roman" w:hAnsi="Times New Roman" w:cs="Times New Roman"/>
        </w:rPr>
      </w:pPr>
    </w:p>
    <w:p w:rsidR="005451C7" w:rsidRDefault="005451C7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harmadik csoportban a beruházást igénylő beavatkozások kerültek, melyek túlnyomó részben külső forrás bevonásával 4-5 éven belül valósíthatók meg és az éves energiafogyasztás 10-30 %-os megtakarítását eredményezik.</w:t>
      </w:r>
    </w:p>
    <w:p w:rsidR="005451C7" w:rsidRDefault="005451C7" w:rsidP="00390549">
      <w:pPr>
        <w:ind w:left="0"/>
        <w:rPr>
          <w:rFonts w:ascii="Times New Roman" w:hAnsi="Times New Roman" w:cs="Times New Roman"/>
        </w:rPr>
      </w:pPr>
    </w:p>
    <w:p w:rsidR="005451C7" w:rsidRDefault="005451C7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beavatkozások rendszerezése s</w:t>
      </w:r>
      <w:r w:rsidR="002110F5">
        <w:rPr>
          <w:rFonts w:ascii="Times New Roman" w:hAnsi="Times New Roman" w:cs="Times New Roman"/>
        </w:rPr>
        <w:t>orán az alábbiak kerültek megállapításra:</w:t>
      </w:r>
    </w:p>
    <w:p w:rsidR="002110F5" w:rsidRDefault="002110F5" w:rsidP="00390549">
      <w:pPr>
        <w:ind w:left="0"/>
        <w:rPr>
          <w:rFonts w:ascii="Times New Roman" w:hAnsi="Times New Roman" w:cs="Times New Roman"/>
        </w:rPr>
      </w:pPr>
    </w:p>
    <w:p w:rsidR="002110F5" w:rsidRDefault="002110F5" w:rsidP="00390549">
      <w:pPr>
        <w:ind w:left="0"/>
        <w:rPr>
          <w:rFonts w:ascii="Times New Roman" w:hAnsi="Times New Roman" w:cs="Times New Roman"/>
          <w:b/>
        </w:rPr>
      </w:pPr>
      <w:r w:rsidRPr="002110F5">
        <w:rPr>
          <w:rFonts w:ascii="Times New Roman" w:hAnsi="Times New Roman" w:cs="Times New Roman"/>
          <w:b/>
        </w:rPr>
        <w:t>Erősségek:</w:t>
      </w:r>
    </w:p>
    <w:p w:rsidR="002110F5" w:rsidRDefault="002110F5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Budaörs Város Önkormányzatának elkötelezettsége a Fenntarthatóság mellett, a Fenntartható Energia Cselekvési Tervben foglaltak folyamatos végrehajtása. A korábbi években szerzett tapasztalatok, mind a beruházások (intézmény-felújítások), mind a pályázatok (KMOP-3.3.3.) terén.</w:t>
      </w:r>
    </w:p>
    <w:p w:rsidR="002110F5" w:rsidRDefault="002110F5" w:rsidP="00390549">
      <w:pPr>
        <w:ind w:left="0"/>
        <w:rPr>
          <w:rFonts w:ascii="Times New Roman" w:hAnsi="Times New Roman" w:cs="Times New Roman"/>
        </w:rPr>
      </w:pPr>
    </w:p>
    <w:p w:rsidR="002110F5" w:rsidRDefault="002110F5" w:rsidP="00390549">
      <w:pPr>
        <w:ind w:left="0"/>
        <w:rPr>
          <w:rFonts w:ascii="Times New Roman" w:hAnsi="Times New Roman" w:cs="Times New Roman"/>
          <w:b/>
        </w:rPr>
      </w:pPr>
      <w:r w:rsidRPr="002110F5">
        <w:rPr>
          <w:rFonts w:ascii="Times New Roman" w:hAnsi="Times New Roman" w:cs="Times New Roman"/>
          <w:b/>
        </w:rPr>
        <w:t>Gyengeségek:</w:t>
      </w:r>
    </w:p>
    <w:p w:rsidR="002110F5" w:rsidRPr="00EC4262" w:rsidRDefault="00EC4262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energetikai adatok több szervezeti egységnél kerülnek begyűjtésre, szétválik az üzemeltetése, az intézmény-felújítás és az energia-beszerzés. A szervezeti egységek nem érik el közvetlenül a másik egység által tárolt adatok, illetve nincs információjuk a másik szervezeti egységnél rendelkezésre álló adatokról. Az energia-megtakarítási beavatkozásokat hatékonyan irányító tudó</w:t>
      </w:r>
      <w:r w:rsidR="009C41BB">
        <w:rPr>
          <w:rFonts w:ascii="Times New Roman" w:hAnsi="Times New Roman" w:cs="Times New Roman"/>
        </w:rPr>
        <w:t xml:space="preserve"> energetikus</w:t>
      </w:r>
      <w:r>
        <w:rPr>
          <w:rFonts w:ascii="Times New Roman" w:hAnsi="Times New Roman" w:cs="Times New Roman"/>
        </w:rPr>
        <w:t xml:space="preserve"> végzettséggel rendelkező szakember hiánya</w:t>
      </w:r>
      <w:r w:rsidR="009C41BB">
        <w:rPr>
          <w:rFonts w:ascii="Times New Roman" w:hAnsi="Times New Roman" w:cs="Times New Roman"/>
        </w:rPr>
        <w:t>.</w:t>
      </w:r>
    </w:p>
    <w:p w:rsidR="002110F5" w:rsidRDefault="002110F5" w:rsidP="00390549">
      <w:pPr>
        <w:ind w:left="0"/>
        <w:rPr>
          <w:rFonts w:ascii="Times New Roman" w:hAnsi="Times New Roman" w:cs="Times New Roman"/>
          <w:b/>
        </w:rPr>
      </w:pPr>
    </w:p>
    <w:p w:rsidR="002110F5" w:rsidRDefault="002110F5" w:rsidP="00390549">
      <w:pPr>
        <w:ind w:left="0"/>
        <w:rPr>
          <w:rFonts w:ascii="Times New Roman" w:hAnsi="Times New Roman" w:cs="Times New Roman"/>
          <w:b/>
        </w:rPr>
      </w:pPr>
    </w:p>
    <w:p w:rsidR="002110F5" w:rsidRDefault="002110F5" w:rsidP="00390549">
      <w:pPr>
        <w:ind w:left="0"/>
        <w:rPr>
          <w:rFonts w:ascii="Times New Roman" w:hAnsi="Times New Roman" w:cs="Times New Roman"/>
          <w:b/>
        </w:rPr>
      </w:pPr>
    </w:p>
    <w:p w:rsidR="002110F5" w:rsidRDefault="009C41BB" w:rsidP="00390549">
      <w:p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Lehetőségek:</w:t>
      </w:r>
    </w:p>
    <w:p w:rsidR="009C41BB" w:rsidRPr="009C41BB" w:rsidRDefault="009C41BB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energia-megtakarítást eredményező, valamint a megújuló energia felhasználását támogató pályázati források elérése. Egységes épületfelügyeleti rendszer kiépítése.</w:t>
      </w:r>
    </w:p>
    <w:p w:rsidR="002110F5" w:rsidRDefault="002110F5" w:rsidP="00390549">
      <w:pPr>
        <w:ind w:left="0"/>
        <w:rPr>
          <w:rFonts w:ascii="Times New Roman" w:hAnsi="Times New Roman" w:cs="Times New Roman"/>
          <w:b/>
        </w:rPr>
      </w:pPr>
    </w:p>
    <w:p w:rsidR="002110F5" w:rsidRDefault="009C41BB" w:rsidP="00390549">
      <w:p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Fenyegetések/veszélyek:</w:t>
      </w:r>
    </w:p>
    <w:p w:rsidR="009C41BB" w:rsidRPr="009C41BB" w:rsidRDefault="009C41BB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Egységes épületfelügyeleti rendszer hiányában az azonnali beavatkozási igénylő feladatok elmaradása. A jelentős energia megtakarítást eredményező beruházások elmaradása forráshiány miatt.</w:t>
      </w:r>
    </w:p>
    <w:p w:rsidR="005451C7" w:rsidRDefault="005451C7" w:rsidP="00390549">
      <w:pPr>
        <w:ind w:left="0"/>
        <w:rPr>
          <w:rFonts w:ascii="Times New Roman" w:hAnsi="Times New Roman" w:cs="Times New Roman"/>
        </w:rPr>
      </w:pPr>
    </w:p>
    <w:p w:rsidR="005C1F29" w:rsidRPr="00390549" w:rsidRDefault="005C1F29" w:rsidP="00323D98">
      <w:pPr>
        <w:rPr>
          <w:rFonts w:ascii="Times New Roman" w:hAnsi="Times New Roman" w:cs="Times New Roman"/>
        </w:rPr>
      </w:pPr>
    </w:p>
    <w:tbl>
      <w:tblPr>
        <w:tblW w:w="907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7"/>
      </w:tblGrid>
      <w:tr w:rsidR="005422D0" w:rsidRPr="00390549" w:rsidTr="005E4589">
        <w:trPr>
          <w:trHeight w:val="1057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2D0" w:rsidRPr="00390549" w:rsidRDefault="005422D0" w:rsidP="00390549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549">
              <w:rPr>
                <w:rFonts w:ascii="Times New Roman" w:hAnsi="Times New Roman" w:cs="Times New Roman"/>
                <w:b/>
                <w:bCs/>
              </w:rPr>
              <w:t>Erősség</w:t>
            </w:r>
          </w:p>
          <w:p w:rsidR="005422D0" w:rsidRPr="00390549" w:rsidRDefault="00393262" w:rsidP="00390549">
            <w:pPr>
              <w:ind w:left="34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A korábbi beruházások során szerzett szakmai tapasztalatok.</w:t>
            </w:r>
            <w:r w:rsidR="00964E1A">
              <w:rPr>
                <w:rFonts w:ascii="Times New Roman" w:hAnsi="Times New Roman" w:cs="Times New Roman"/>
              </w:rPr>
              <w:t xml:space="preserve"> A fenntarthatóság iránti elkötelezettség.</w:t>
            </w:r>
            <w:r w:rsidR="005451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51C7">
              <w:rPr>
                <w:rFonts w:ascii="Times New Roman" w:hAnsi="Times New Roman" w:cs="Times New Roman"/>
              </w:rPr>
              <w:t>SEAP-ban</w:t>
            </w:r>
            <w:proofErr w:type="spellEnd"/>
            <w:r w:rsidR="005451C7">
              <w:rPr>
                <w:rFonts w:ascii="Times New Roman" w:hAnsi="Times New Roman" w:cs="Times New Roman"/>
              </w:rPr>
              <w:t xml:space="preserve"> foglaltak végrehajtása.</w:t>
            </w:r>
          </w:p>
        </w:tc>
        <w:tc>
          <w:tcPr>
            <w:tcW w:w="4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2D0" w:rsidRPr="00390549" w:rsidRDefault="005422D0" w:rsidP="00390549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549">
              <w:rPr>
                <w:rFonts w:ascii="Times New Roman" w:hAnsi="Times New Roman" w:cs="Times New Roman"/>
                <w:b/>
                <w:bCs/>
              </w:rPr>
              <w:t>Gyengeség</w:t>
            </w:r>
          </w:p>
          <w:p w:rsidR="005422D0" w:rsidRPr="00390549" w:rsidRDefault="00393262" w:rsidP="00393262">
            <w:pPr>
              <w:ind w:left="34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Az energetikai adatok nem egy helyen való gyűjtése. A szervezeti felépítésből adódó információ-áramlási problémák. Energetikus hiánya.</w:t>
            </w:r>
            <w:r w:rsidR="007C5023" w:rsidRPr="00390549" w:rsidDel="00EF262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5422D0" w:rsidRPr="00390549" w:rsidTr="005E4589">
        <w:trPr>
          <w:trHeight w:val="11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2D0" w:rsidRPr="00390549" w:rsidRDefault="005422D0" w:rsidP="00390549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549">
              <w:rPr>
                <w:rFonts w:ascii="Times New Roman" w:hAnsi="Times New Roman" w:cs="Times New Roman"/>
                <w:b/>
                <w:bCs/>
              </w:rPr>
              <w:t>Lehetőség</w:t>
            </w:r>
          </w:p>
          <w:p w:rsidR="009C41BB" w:rsidRPr="009C41BB" w:rsidRDefault="00393262" w:rsidP="009C41BB">
            <w:pPr>
              <w:ind w:lef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Energiamegtakarítási és megújuló energiák alkalmazását támogat</w:t>
            </w:r>
            <w:r w:rsidR="009C41BB">
              <w:rPr>
                <w:rFonts w:ascii="Times New Roman" w:hAnsi="Times New Roman" w:cs="Times New Roman"/>
              </w:rPr>
              <w:t>ó pályázati források elnyerése. Egységes épületfelügyeleti rendszer kiépítése.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2D0" w:rsidRPr="00390549" w:rsidRDefault="005E0DC3" w:rsidP="00390549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549">
              <w:rPr>
                <w:rFonts w:ascii="Times New Roman" w:hAnsi="Times New Roman" w:cs="Times New Roman"/>
                <w:b/>
                <w:bCs/>
              </w:rPr>
              <w:t>Fenyegetések/v</w:t>
            </w:r>
            <w:r w:rsidR="005422D0" w:rsidRPr="00390549">
              <w:rPr>
                <w:rFonts w:ascii="Times New Roman" w:hAnsi="Times New Roman" w:cs="Times New Roman"/>
                <w:b/>
                <w:bCs/>
              </w:rPr>
              <w:t>eszély</w:t>
            </w:r>
            <w:r w:rsidRPr="00390549">
              <w:rPr>
                <w:rFonts w:ascii="Times New Roman" w:hAnsi="Times New Roman" w:cs="Times New Roman"/>
                <w:b/>
                <w:bCs/>
              </w:rPr>
              <w:t>ek</w:t>
            </w:r>
          </w:p>
          <w:p w:rsidR="005422D0" w:rsidRPr="00390549" w:rsidRDefault="00393262" w:rsidP="00390549">
            <w:pPr>
              <w:ind w:left="34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Egységes épületfelügyeleti rendszer hiánya. A beruházások megvalósításához szükséges források hiánya.</w:t>
            </w:r>
          </w:p>
        </w:tc>
      </w:tr>
    </w:tbl>
    <w:p w:rsidR="00323D98" w:rsidRPr="00390549" w:rsidRDefault="00323D98" w:rsidP="00FD53CC">
      <w:pPr>
        <w:rPr>
          <w:rFonts w:ascii="Times New Roman" w:hAnsi="Times New Roman" w:cs="Times New Roman"/>
        </w:rPr>
      </w:pPr>
    </w:p>
    <w:p w:rsidR="00FA48A9" w:rsidRDefault="00FA48A9">
      <w:pPr>
        <w:spacing w:after="200" w:line="276" w:lineRule="auto"/>
        <w:ind w:left="0"/>
        <w:jc w:val="left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 xml:space="preserve">Ötéves intézkedési terv megvalósítani kívánt energia megtakarítási intézkedései: 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610"/>
        <w:gridCol w:w="2211"/>
        <w:gridCol w:w="1163"/>
        <w:gridCol w:w="1304"/>
      </w:tblGrid>
      <w:tr w:rsidR="005E4589" w:rsidRPr="00E92CE3" w:rsidTr="005E4589">
        <w:trPr>
          <w:jc w:val="center"/>
        </w:trPr>
        <w:tc>
          <w:tcPr>
            <w:tcW w:w="2482" w:type="pct"/>
          </w:tcPr>
          <w:p w:rsidR="005E4589" w:rsidRPr="00E92CE3" w:rsidRDefault="005E4589" w:rsidP="00CE4173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Beruházást nem</w:t>
            </w:r>
            <w:r w:rsidRPr="00E92CE3">
              <w:rPr>
                <w:rFonts w:ascii="Times New Roman" w:hAnsi="Times New Roman" w:cs="Times New Roman"/>
                <w:b/>
                <w:i/>
              </w:rPr>
              <w:t xml:space="preserve"> igénylő beavatkozások</w:t>
            </w:r>
          </w:p>
        </w:tc>
        <w:tc>
          <w:tcPr>
            <w:tcW w:w="1190" w:type="pct"/>
          </w:tcPr>
          <w:p w:rsidR="005E4589" w:rsidRPr="00E92CE3" w:rsidRDefault="005E4589" w:rsidP="00CE4173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becsült éves megtakarítás előző évihez képest % arányban</w:t>
            </w:r>
          </w:p>
        </w:tc>
        <w:tc>
          <w:tcPr>
            <w:tcW w:w="626" w:type="pct"/>
          </w:tcPr>
          <w:p w:rsidR="005E4589" w:rsidRPr="00E92CE3" w:rsidRDefault="005E4589" w:rsidP="00CE4173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702" w:type="pct"/>
          </w:tcPr>
          <w:p w:rsidR="005E4589" w:rsidRPr="00E92CE3" w:rsidRDefault="005E4589" w:rsidP="00CE4173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</w:tr>
      <w:tr w:rsidR="00894026" w:rsidRPr="00390549" w:rsidTr="005E4589">
        <w:trPr>
          <w:jc w:val="center"/>
        </w:trPr>
        <w:tc>
          <w:tcPr>
            <w:tcW w:w="2482" w:type="pct"/>
          </w:tcPr>
          <w:p w:rsidR="00894026" w:rsidRPr="00074D47" w:rsidRDefault="00894026" w:rsidP="00894026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074D47">
              <w:rPr>
                <w:rFonts w:ascii="Times New Roman" w:hAnsi="Times New Roman" w:cs="Times New Roman"/>
                <w:i/>
                <w:iCs/>
                <w:szCs w:val="24"/>
              </w:rPr>
              <w:t>üzemeltetési szokások változtatása, felelősök kijelölése (pl. nyáron éjszakai átszellőztetés; gépi szellőztetés hiányában ésszerű szellőztetés télen)</w:t>
            </w:r>
          </w:p>
        </w:tc>
        <w:tc>
          <w:tcPr>
            <w:tcW w:w="1190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894026" w:rsidRPr="00390549" w:rsidRDefault="00894026" w:rsidP="00A1541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894026" w:rsidRPr="00390549" w:rsidTr="005E4589">
        <w:trPr>
          <w:jc w:val="center"/>
        </w:trPr>
        <w:tc>
          <w:tcPr>
            <w:tcW w:w="2482" w:type="pct"/>
          </w:tcPr>
          <w:p w:rsidR="00894026" w:rsidRPr="00074D47" w:rsidRDefault="00894026" w:rsidP="00894026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074D47">
              <w:rPr>
                <w:rFonts w:ascii="Times New Roman" w:hAnsi="Times New Roman" w:cs="Times New Roman"/>
                <w:i/>
                <w:iCs/>
                <w:szCs w:val="24"/>
              </w:rPr>
              <w:t xml:space="preserve">üzemeltetési menetrendek átalakítása (fűtési, hűtési, szellőztetési napi, heti menetrend, az üzemszünetben a belső hőmérséklet csökkentése a fűtési szezonban, hosszabb </w:t>
            </w:r>
            <w:proofErr w:type="gramStart"/>
            <w:r w:rsidRPr="00074D47">
              <w:rPr>
                <w:rFonts w:ascii="Times New Roman" w:hAnsi="Times New Roman" w:cs="Times New Roman"/>
                <w:i/>
                <w:iCs/>
                <w:szCs w:val="24"/>
              </w:rPr>
              <w:t>szünetekben</w:t>
            </w:r>
            <w:proofErr w:type="gramEnd"/>
            <w:r w:rsidRPr="00074D47">
              <w:rPr>
                <w:rFonts w:ascii="Times New Roman" w:hAnsi="Times New Roman" w:cs="Times New Roman"/>
                <w:i/>
                <w:iCs/>
                <w:szCs w:val="24"/>
              </w:rPr>
              <w:t xml:space="preserve"> az iskolákban a használati melegvíz cirkuláció szüneteltetése)</w:t>
            </w:r>
          </w:p>
        </w:tc>
        <w:tc>
          <w:tcPr>
            <w:tcW w:w="1190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894026" w:rsidRPr="00390549" w:rsidRDefault="00894026" w:rsidP="00A1541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894026" w:rsidRPr="00390549" w:rsidTr="005E4589">
        <w:trPr>
          <w:jc w:val="center"/>
        </w:trPr>
        <w:tc>
          <w:tcPr>
            <w:tcW w:w="2482" w:type="pct"/>
          </w:tcPr>
          <w:p w:rsidR="00894026" w:rsidRPr="00074D47" w:rsidRDefault="00894026" w:rsidP="0089402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074D47">
              <w:rPr>
                <w:rFonts w:ascii="Times New Roman" w:hAnsi="Times New Roman" w:cs="Times New Roman"/>
                <w:i/>
                <w:iCs/>
                <w:szCs w:val="24"/>
              </w:rPr>
              <w:t>fűtési rendszer vízhőmérsékletének csökkentése (a külső hőmérséklet függvényében a fűtővíz hőmérséklete csökkenthető)</w:t>
            </w:r>
          </w:p>
        </w:tc>
        <w:tc>
          <w:tcPr>
            <w:tcW w:w="1190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894026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894026" w:rsidRPr="00833A06" w:rsidRDefault="00894026" w:rsidP="0089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</w:tcPr>
          <w:p w:rsidR="00894026" w:rsidRPr="00390549" w:rsidRDefault="00894026" w:rsidP="00A1541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894026" w:rsidRPr="00390549" w:rsidTr="005E4589">
        <w:trPr>
          <w:jc w:val="center"/>
        </w:trPr>
        <w:tc>
          <w:tcPr>
            <w:tcW w:w="2482" w:type="pct"/>
          </w:tcPr>
          <w:p w:rsidR="00894026" w:rsidRDefault="00894026" w:rsidP="00894026">
            <w:pPr>
              <w:autoSpaceDE w:val="0"/>
              <w:autoSpaceDN w:val="0"/>
              <w:adjustRightInd w:val="0"/>
              <w:spacing w:after="160" w:line="252" w:lineRule="auto"/>
              <w:ind w:left="0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üzemviteli javaslatok – a rendszerek üzemelési hatékonysága a rendszeres ellenőrzéssel, karbantartással növelhető:</w:t>
            </w:r>
          </w:p>
          <w:p w:rsidR="00894026" w:rsidRDefault="00894026" w:rsidP="00894026">
            <w:pPr>
              <w:pStyle w:val="Listaszerbekezds"/>
              <w:numPr>
                <w:ilvl w:val="0"/>
                <w:numId w:val="34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145AE9">
              <w:rPr>
                <w:rFonts w:ascii="Times New Roman" w:hAnsi="Times New Roman"/>
                <w:i/>
                <w:iCs/>
                <w:szCs w:val="24"/>
              </w:rPr>
              <w:t>rendszerek beszabályozása: ellenőrizni kell a szabályozó elemek állapotát, beállítási értékek meglétét</w:t>
            </w:r>
          </w:p>
          <w:p w:rsidR="00894026" w:rsidRPr="00145AE9" w:rsidRDefault="00894026" w:rsidP="00894026">
            <w:pPr>
              <w:pStyle w:val="Listaszerbekezds"/>
              <w:numPr>
                <w:ilvl w:val="0"/>
                <w:numId w:val="34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145AE9">
              <w:rPr>
                <w:rFonts w:ascii="Times New Roman" w:hAnsi="Times New Roman"/>
                <w:i/>
                <w:iCs/>
                <w:szCs w:val="24"/>
              </w:rPr>
              <w:t>karbantartás: szűrők, ventilátor ékszíjak, rendszerlégtelenítés, hőszigetelés ellenőrzése</w:t>
            </w:r>
          </w:p>
        </w:tc>
        <w:tc>
          <w:tcPr>
            <w:tcW w:w="1190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894026" w:rsidRPr="00390549" w:rsidRDefault="00894026" w:rsidP="00A1541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894026" w:rsidRPr="00390549" w:rsidTr="005E4589">
        <w:trPr>
          <w:jc w:val="center"/>
        </w:trPr>
        <w:tc>
          <w:tcPr>
            <w:tcW w:w="2482" w:type="pct"/>
          </w:tcPr>
          <w:p w:rsidR="00894026" w:rsidRPr="00145AE9" w:rsidRDefault="00894026" w:rsidP="00894026">
            <w:pPr>
              <w:autoSpaceDE w:val="0"/>
              <w:autoSpaceDN w:val="0"/>
              <w:adjustRightInd w:val="0"/>
              <w:spacing w:after="160" w:line="252" w:lineRule="auto"/>
              <w:ind w:left="0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145AE9">
              <w:rPr>
                <w:rFonts w:ascii="Times New Roman" w:hAnsi="Times New Roman" w:cs="Times New Roman"/>
                <w:i/>
                <w:iCs/>
                <w:szCs w:val="24"/>
              </w:rPr>
              <w:t>szemléletformáló intézkedések</w:t>
            </w:r>
          </w:p>
          <w:p w:rsidR="00894026" w:rsidRDefault="00894026" w:rsidP="00894026">
            <w:pPr>
              <w:pStyle w:val="Listaszerbekezds"/>
              <w:numPr>
                <w:ilvl w:val="0"/>
                <w:numId w:val="35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145AE9">
              <w:rPr>
                <w:rFonts w:ascii="Times New Roman" w:hAnsi="Times New Roman"/>
                <w:i/>
                <w:iCs/>
                <w:szCs w:val="24"/>
              </w:rPr>
              <w:t>üzemeltető személyzet, dolgozók energiahatékonysági képzése</w:t>
            </w:r>
          </w:p>
          <w:p w:rsidR="00894026" w:rsidRDefault="00894026" w:rsidP="00894026">
            <w:pPr>
              <w:pStyle w:val="Listaszerbekezds"/>
              <w:numPr>
                <w:ilvl w:val="0"/>
                <w:numId w:val="35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145AE9">
              <w:rPr>
                <w:rFonts w:ascii="Times New Roman" w:hAnsi="Times New Roman"/>
                <w:i/>
                <w:iCs/>
                <w:szCs w:val="24"/>
              </w:rPr>
              <w:t>felhasználói szokások megváltoztatása, felelősök kijelölése</w:t>
            </w:r>
          </w:p>
          <w:p w:rsidR="00894026" w:rsidRDefault="00894026" w:rsidP="00894026">
            <w:pPr>
              <w:pStyle w:val="Listaszerbekezds"/>
              <w:numPr>
                <w:ilvl w:val="0"/>
                <w:numId w:val="35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145AE9">
              <w:rPr>
                <w:rFonts w:ascii="Times New Roman" w:hAnsi="Times New Roman"/>
                <w:i/>
                <w:iCs/>
                <w:szCs w:val="24"/>
              </w:rPr>
              <w:t xml:space="preserve">tájékoztató kiadványok </w:t>
            </w:r>
          </w:p>
          <w:p w:rsidR="00894026" w:rsidRDefault="00894026" w:rsidP="00894026">
            <w:pPr>
              <w:pStyle w:val="Listaszerbekezds"/>
              <w:numPr>
                <w:ilvl w:val="0"/>
                <w:numId w:val="35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145AE9">
              <w:rPr>
                <w:rFonts w:ascii="Times New Roman" w:hAnsi="Times New Roman"/>
                <w:i/>
                <w:iCs/>
                <w:szCs w:val="24"/>
              </w:rPr>
              <w:t xml:space="preserve">figyelemfelhívó feliratok elhelyezése </w:t>
            </w:r>
          </w:p>
          <w:p w:rsidR="00894026" w:rsidRPr="00145AE9" w:rsidRDefault="00894026" w:rsidP="00894026">
            <w:pPr>
              <w:pStyle w:val="Listaszerbekezds"/>
              <w:numPr>
                <w:ilvl w:val="0"/>
                <w:numId w:val="35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145AE9">
              <w:rPr>
                <w:rFonts w:ascii="Times New Roman" w:hAnsi="Times New Roman"/>
                <w:i/>
                <w:iCs/>
                <w:szCs w:val="24"/>
              </w:rPr>
              <w:t xml:space="preserve">energia megtakarításra vonatkozó dolgozói javaslatok támogatása, motiváció </w:t>
            </w:r>
          </w:p>
        </w:tc>
        <w:tc>
          <w:tcPr>
            <w:tcW w:w="1190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894026" w:rsidRPr="00390549" w:rsidRDefault="00894026" w:rsidP="00A1541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894026" w:rsidRPr="00390549" w:rsidTr="005E4589">
        <w:trPr>
          <w:jc w:val="center"/>
        </w:trPr>
        <w:tc>
          <w:tcPr>
            <w:tcW w:w="2482" w:type="pct"/>
          </w:tcPr>
          <w:p w:rsidR="00894026" w:rsidRPr="00BF01BA" w:rsidRDefault="00894026" w:rsidP="0089402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BF01BA">
              <w:rPr>
                <w:rFonts w:ascii="Times New Roman" w:hAnsi="Times New Roman"/>
                <w:i/>
                <w:szCs w:val="24"/>
              </w:rPr>
              <w:t>a használatnak megfelelő időprogram szerinti vezérlés a használati melegvíz hálózatban (pl. ahol jelentős mennyiségű meleg vizet használnak);</w:t>
            </w:r>
          </w:p>
        </w:tc>
        <w:tc>
          <w:tcPr>
            <w:tcW w:w="1190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26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894026" w:rsidRPr="00390549" w:rsidRDefault="00894026" w:rsidP="00A1541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</w:tbl>
    <w:p w:rsidR="005E4589" w:rsidRPr="008D6A66" w:rsidRDefault="005E4589">
      <w:pPr>
        <w:spacing w:after="200" w:line="276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2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6"/>
        <w:gridCol w:w="2144"/>
        <w:gridCol w:w="1141"/>
        <w:gridCol w:w="1287"/>
      </w:tblGrid>
      <w:tr w:rsidR="00CE4173" w:rsidRPr="000714FE" w:rsidTr="00CE4173">
        <w:trPr>
          <w:jc w:val="center"/>
        </w:trPr>
        <w:tc>
          <w:tcPr>
            <w:tcW w:w="2539" w:type="pct"/>
          </w:tcPr>
          <w:p w:rsidR="00CE4173" w:rsidRPr="000714FE" w:rsidRDefault="00CE4173" w:rsidP="00CE4173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Minimális ráfordítást igénylő beavatkozások</w:t>
            </w:r>
          </w:p>
        </w:tc>
        <w:tc>
          <w:tcPr>
            <w:tcW w:w="1154" w:type="pct"/>
          </w:tcPr>
          <w:p w:rsidR="00CE4173" w:rsidRPr="000714FE" w:rsidRDefault="00CE4173" w:rsidP="00CE4173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becsült éves megtakarítás előző évihez képest % arányban</w:t>
            </w:r>
          </w:p>
        </w:tc>
        <w:tc>
          <w:tcPr>
            <w:tcW w:w="614" w:type="pct"/>
          </w:tcPr>
          <w:p w:rsidR="00CE4173" w:rsidRPr="000714FE" w:rsidRDefault="00CE4173" w:rsidP="00CE4173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693" w:type="pct"/>
          </w:tcPr>
          <w:p w:rsidR="00CE4173" w:rsidRPr="000714FE" w:rsidRDefault="00CE4173" w:rsidP="00CE4173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</w:tr>
      <w:tr w:rsidR="00894026" w:rsidRPr="00390549" w:rsidTr="00CE4173">
        <w:trPr>
          <w:jc w:val="center"/>
        </w:trPr>
        <w:tc>
          <w:tcPr>
            <w:tcW w:w="2539" w:type="pct"/>
          </w:tcPr>
          <w:p w:rsidR="00894026" w:rsidRPr="00BF01BA" w:rsidRDefault="00894026" w:rsidP="00894026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BF01BA">
              <w:rPr>
                <w:rFonts w:ascii="Times New Roman" w:hAnsi="Times New Roman"/>
                <w:i/>
                <w:szCs w:val="24"/>
              </w:rPr>
              <w:t>energiatakarékos világítótestek beszerzése (</w:t>
            </w:r>
            <w:proofErr w:type="spellStart"/>
            <w:r w:rsidRPr="00BF01BA">
              <w:rPr>
                <w:rFonts w:ascii="Times New Roman" w:hAnsi="Times New Roman"/>
                <w:i/>
                <w:szCs w:val="24"/>
              </w:rPr>
              <w:t>kül-</w:t>
            </w:r>
            <w:proofErr w:type="spellEnd"/>
            <w:r w:rsidRPr="00BF01BA">
              <w:rPr>
                <w:rFonts w:ascii="Times New Roman" w:hAnsi="Times New Roman"/>
                <w:i/>
                <w:szCs w:val="24"/>
              </w:rPr>
              <w:t xml:space="preserve"> és </w:t>
            </w:r>
            <w:proofErr w:type="spellStart"/>
            <w:r w:rsidRPr="00BF01BA">
              <w:rPr>
                <w:rFonts w:ascii="Times New Roman" w:hAnsi="Times New Roman"/>
                <w:i/>
                <w:szCs w:val="24"/>
              </w:rPr>
              <w:t>beltérben</w:t>
            </w:r>
            <w:proofErr w:type="spellEnd"/>
            <w:r w:rsidRPr="00BF01BA">
              <w:rPr>
                <w:rFonts w:ascii="Times New Roman" w:hAnsi="Times New Roman"/>
                <w:i/>
                <w:szCs w:val="24"/>
              </w:rPr>
              <w:t>);</w:t>
            </w:r>
          </w:p>
        </w:tc>
        <w:tc>
          <w:tcPr>
            <w:tcW w:w="115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61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93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894026" w:rsidRPr="00390549" w:rsidTr="00CE4173">
        <w:trPr>
          <w:jc w:val="center"/>
        </w:trPr>
        <w:tc>
          <w:tcPr>
            <w:tcW w:w="2539" w:type="pct"/>
          </w:tcPr>
          <w:p w:rsidR="00894026" w:rsidRPr="00074D47" w:rsidRDefault="00894026" w:rsidP="0089402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074D47">
              <w:rPr>
                <w:rFonts w:ascii="Times New Roman" w:hAnsi="Times New Roman" w:cs="Times New Roman"/>
                <w:i/>
                <w:iCs/>
                <w:szCs w:val="24"/>
              </w:rPr>
              <w:t>tervszerű megelőző karbantartás</w:t>
            </w:r>
          </w:p>
        </w:tc>
        <w:tc>
          <w:tcPr>
            <w:tcW w:w="115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1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93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34397"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894026" w:rsidRPr="00390549" w:rsidTr="00CE4173">
        <w:trPr>
          <w:jc w:val="center"/>
        </w:trPr>
        <w:tc>
          <w:tcPr>
            <w:tcW w:w="2539" w:type="pct"/>
          </w:tcPr>
          <w:p w:rsidR="00894026" w:rsidRPr="00074D47" w:rsidRDefault="00894026" w:rsidP="0089402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074D47">
              <w:rPr>
                <w:rFonts w:ascii="Times New Roman" w:hAnsi="Times New Roman" w:cs="Times New Roman"/>
                <w:i/>
                <w:iCs/>
                <w:szCs w:val="24"/>
              </w:rPr>
              <w:t>energetikai tanúsítványok elkészíttetése</w:t>
            </w:r>
          </w:p>
        </w:tc>
        <w:tc>
          <w:tcPr>
            <w:tcW w:w="115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1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894026" w:rsidRPr="00390549" w:rsidTr="00CE4173">
        <w:trPr>
          <w:jc w:val="center"/>
        </w:trPr>
        <w:tc>
          <w:tcPr>
            <w:tcW w:w="2539" w:type="pct"/>
          </w:tcPr>
          <w:p w:rsidR="00894026" w:rsidRPr="00BF01BA" w:rsidRDefault="00894026" w:rsidP="0089402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BF01BA">
              <w:rPr>
                <w:rFonts w:ascii="Times New Roman" w:hAnsi="Times New Roman"/>
                <w:i/>
                <w:szCs w:val="24"/>
              </w:rPr>
              <w:t>hideg helyiségben meleg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BF01BA">
              <w:rPr>
                <w:rFonts w:ascii="Times New Roman" w:hAnsi="Times New Roman"/>
                <w:i/>
                <w:szCs w:val="24"/>
              </w:rPr>
              <w:t>víz és fűtéscsövek szigetelése;</w:t>
            </w:r>
          </w:p>
        </w:tc>
        <w:tc>
          <w:tcPr>
            <w:tcW w:w="115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1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894026" w:rsidRPr="00390549" w:rsidTr="00CE4173">
        <w:trPr>
          <w:jc w:val="center"/>
        </w:trPr>
        <w:tc>
          <w:tcPr>
            <w:tcW w:w="2539" w:type="pct"/>
          </w:tcPr>
          <w:p w:rsidR="00894026" w:rsidRPr="00BF01BA" w:rsidRDefault="00894026" w:rsidP="0089402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BF01BA">
              <w:rPr>
                <w:rFonts w:ascii="Times New Roman" w:hAnsi="Times New Roman"/>
                <w:i/>
                <w:szCs w:val="24"/>
              </w:rPr>
              <w:t>szivattyúk, ventilátorok felülvizsgálata, szükség szerint cseréje,</w:t>
            </w:r>
          </w:p>
        </w:tc>
        <w:tc>
          <w:tcPr>
            <w:tcW w:w="115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3-5%</w:t>
            </w:r>
          </w:p>
        </w:tc>
        <w:tc>
          <w:tcPr>
            <w:tcW w:w="61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894026" w:rsidRPr="00390549" w:rsidTr="00CE4173">
        <w:trPr>
          <w:jc w:val="center"/>
        </w:trPr>
        <w:tc>
          <w:tcPr>
            <w:tcW w:w="2539" w:type="pct"/>
          </w:tcPr>
          <w:p w:rsidR="00894026" w:rsidRPr="00390549" w:rsidRDefault="00894026" w:rsidP="0089402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gépészeti. épületgépészeti veszteségfeltárás vagy energetikai audit elkészíttetése</w:t>
            </w:r>
          </w:p>
        </w:tc>
        <w:tc>
          <w:tcPr>
            <w:tcW w:w="1154" w:type="pct"/>
          </w:tcPr>
          <w:p w:rsidR="00894026" w:rsidRPr="00F34397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34397">
              <w:rPr>
                <w:rFonts w:ascii="Times New Roman" w:hAnsi="Times New Roman" w:cs="Times New Roman"/>
              </w:rPr>
              <w:t>5-10%</w:t>
            </w:r>
          </w:p>
        </w:tc>
        <w:tc>
          <w:tcPr>
            <w:tcW w:w="614" w:type="pct"/>
          </w:tcPr>
          <w:p w:rsidR="00894026" w:rsidRPr="00F34397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3439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894026" w:rsidRPr="00F34397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34397"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894026" w:rsidRPr="00390549" w:rsidTr="00CE4173">
        <w:trPr>
          <w:jc w:val="center"/>
        </w:trPr>
        <w:tc>
          <w:tcPr>
            <w:tcW w:w="2539" w:type="pct"/>
          </w:tcPr>
          <w:p w:rsidR="00894026" w:rsidRPr="00074D47" w:rsidRDefault="00894026" w:rsidP="0089402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074D47">
              <w:rPr>
                <w:rFonts w:ascii="Times New Roman" w:hAnsi="Times New Roman" w:cs="Times New Roman"/>
                <w:i/>
                <w:iCs/>
                <w:szCs w:val="24"/>
              </w:rPr>
              <w:t>energetikai rendszer beszabályozása, folyamatos ellenőrzés</w:t>
            </w:r>
          </w:p>
        </w:tc>
        <w:tc>
          <w:tcPr>
            <w:tcW w:w="115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1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34397"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894026" w:rsidRPr="00390549" w:rsidTr="00CE4173">
        <w:trPr>
          <w:jc w:val="center"/>
        </w:trPr>
        <w:tc>
          <w:tcPr>
            <w:tcW w:w="2539" w:type="pct"/>
          </w:tcPr>
          <w:p w:rsidR="00894026" w:rsidRPr="00BF01BA" w:rsidRDefault="00894026" w:rsidP="0089402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BF01BA">
              <w:rPr>
                <w:rFonts w:ascii="Times New Roman" w:hAnsi="Times New Roman"/>
                <w:i/>
                <w:szCs w:val="24"/>
              </w:rPr>
              <w:t>termosztatikus radiátorszelepek beépítése;</w:t>
            </w:r>
          </w:p>
        </w:tc>
        <w:tc>
          <w:tcPr>
            <w:tcW w:w="115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5-7%</w:t>
            </w:r>
          </w:p>
        </w:tc>
        <w:tc>
          <w:tcPr>
            <w:tcW w:w="61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894026" w:rsidRPr="00390549" w:rsidTr="00CE4173">
        <w:trPr>
          <w:jc w:val="center"/>
        </w:trPr>
        <w:tc>
          <w:tcPr>
            <w:tcW w:w="2539" w:type="pct"/>
          </w:tcPr>
          <w:p w:rsidR="00894026" w:rsidRPr="00BF01BA" w:rsidRDefault="00894026" w:rsidP="00894026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BF01BA">
              <w:rPr>
                <w:rFonts w:ascii="Times New Roman" w:hAnsi="Times New Roman"/>
                <w:i/>
                <w:szCs w:val="24"/>
              </w:rPr>
              <w:t xml:space="preserve">a világítási rendszer programozott működtetése, jelenlét-érzékelők felszerelése </w:t>
            </w:r>
          </w:p>
        </w:tc>
        <w:tc>
          <w:tcPr>
            <w:tcW w:w="115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1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894026" w:rsidRPr="00390549" w:rsidTr="00CE4173">
        <w:trPr>
          <w:jc w:val="center"/>
        </w:trPr>
        <w:tc>
          <w:tcPr>
            <w:tcW w:w="2539" w:type="pct"/>
          </w:tcPr>
          <w:p w:rsidR="00894026" w:rsidRPr="00BF01BA" w:rsidRDefault="00894026" w:rsidP="0089402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BF01BA">
              <w:rPr>
                <w:rFonts w:ascii="Times New Roman" w:hAnsi="Times New Roman"/>
                <w:i/>
                <w:szCs w:val="24"/>
              </w:rPr>
              <w:t xml:space="preserve">fűtési, </w:t>
            </w:r>
            <w:proofErr w:type="gramStart"/>
            <w:r w:rsidRPr="00BF01BA">
              <w:rPr>
                <w:rFonts w:ascii="Times New Roman" w:hAnsi="Times New Roman"/>
                <w:i/>
                <w:szCs w:val="24"/>
              </w:rPr>
              <w:t xml:space="preserve">hűtési </w:t>
            </w:r>
            <w:r>
              <w:rPr>
                <w:rFonts w:ascii="Times New Roman" w:hAnsi="Times New Roman"/>
                <w:i/>
                <w:szCs w:val="24"/>
              </w:rPr>
              <w:t xml:space="preserve"> beszabályozások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 xml:space="preserve"> finomhangolása</w:t>
            </w:r>
            <w:r w:rsidRPr="00BF01BA">
              <w:rPr>
                <w:rFonts w:ascii="Times New Roman" w:hAnsi="Times New Roman"/>
                <w:i/>
                <w:szCs w:val="24"/>
              </w:rPr>
              <w:t>;</w:t>
            </w:r>
          </w:p>
        </w:tc>
        <w:tc>
          <w:tcPr>
            <w:tcW w:w="115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1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894026" w:rsidRPr="00390549" w:rsidTr="00CE4173">
        <w:trPr>
          <w:jc w:val="center"/>
        </w:trPr>
        <w:tc>
          <w:tcPr>
            <w:tcW w:w="2539" w:type="pct"/>
          </w:tcPr>
          <w:p w:rsidR="00894026" w:rsidRPr="00BF01BA" w:rsidRDefault="00894026" w:rsidP="0089402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BF01BA">
              <w:rPr>
                <w:rFonts w:ascii="Times New Roman" w:hAnsi="Times New Roman"/>
                <w:i/>
                <w:szCs w:val="24"/>
              </w:rPr>
              <w:t>fűtési rendszer hidraulikai beszabályozása;</w:t>
            </w:r>
          </w:p>
        </w:tc>
        <w:tc>
          <w:tcPr>
            <w:tcW w:w="115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1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894026" w:rsidRPr="00390549" w:rsidTr="00CE4173">
        <w:trPr>
          <w:jc w:val="center"/>
        </w:trPr>
        <w:tc>
          <w:tcPr>
            <w:tcW w:w="2539" w:type="pct"/>
          </w:tcPr>
          <w:p w:rsidR="00894026" w:rsidRPr="00BF01BA" w:rsidRDefault="00894026" w:rsidP="0089402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BF01BA">
              <w:rPr>
                <w:rFonts w:ascii="Times New Roman" w:hAnsi="Times New Roman"/>
                <w:i/>
                <w:szCs w:val="24"/>
              </w:rPr>
              <w:t>ajtók ütközésénél rugalmas tömítés elhelyezése, légzárás javítása (zárszerkezetek javításával, beállításával), ajtóknál huzatfogó kefe felsze</w:t>
            </w:r>
            <w:r>
              <w:rPr>
                <w:rFonts w:ascii="Times New Roman" w:hAnsi="Times New Roman"/>
                <w:i/>
                <w:szCs w:val="24"/>
              </w:rPr>
              <w:t>relése, ajtócsukó. Passzítások elvégzése évente.</w:t>
            </w:r>
          </w:p>
        </w:tc>
        <w:tc>
          <w:tcPr>
            <w:tcW w:w="115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5-10%</w:t>
            </w:r>
          </w:p>
        </w:tc>
        <w:tc>
          <w:tcPr>
            <w:tcW w:w="61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894026" w:rsidRPr="00390549" w:rsidTr="00CE4173">
        <w:trPr>
          <w:jc w:val="center"/>
        </w:trPr>
        <w:tc>
          <w:tcPr>
            <w:tcW w:w="2539" w:type="pct"/>
          </w:tcPr>
          <w:p w:rsidR="00894026" w:rsidRPr="00BF01BA" w:rsidRDefault="00894026" w:rsidP="0089402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BF01BA">
              <w:rPr>
                <w:rFonts w:ascii="Times New Roman" w:hAnsi="Times New Roman"/>
                <w:i/>
                <w:szCs w:val="24"/>
              </w:rPr>
              <w:t>energiatakarékos berendezések (számítógépek, monitorok, hűtők, stb.) beszerzése, a meglévő berendezések használata során az energiatakarékos használatra való</w:t>
            </w:r>
            <w:r>
              <w:rPr>
                <w:rFonts w:ascii="Times New Roman" w:hAnsi="Times New Roman"/>
                <w:i/>
                <w:szCs w:val="24"/>
              </w:rPr>
              <w:t xml:space="preserve"> törekvés (pl.</w:t>
            </w:r>
            <w:r w:rsidRPr="00BF01BA">
              <w:rPr>
                <w:rFonts w:ascii="Times New Roman" w:hAnsi="Times New Roman"/>
                <w:i/>
                <w:szCs w:val="24"/>
              </w:rPr>
              <w:t xml:space="preserve"> monitor, számítógép kikapcsolása után a hálózatból való leválasztása);</w:t>
            </w:r>
          </w:p>
        </w:tc>
        <w:tc>
          <w:tcPr>
            <w:tcW w:w="115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1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</w:tbl>
    <w:p w:rsidR="007C5023" w:rsidRPr="00390549" w:rsidRDefault="007C5023" w:rsidP="00FA48A9">
      <w:pPr>
        <w:rPr>
          <w:rFonts w:ascii="Times New Roman" w:hAnsi="Times New Roman" w:cs="Times New Roman"/>
        </w:rPr>
      </w:pPr>
    </w:p>
    <w:p w:rsidR="00FA48A9" w:rsidRPr="00390549" w:rsidRDefault="00FA48A9" w:rsidP="00FA48A9">
      <w:pPr>
        <w:rPr>
          <w:rFonts w:ascii="Times New Roman" w:hAnsi="Times New Roman" w:cs="Times New Roman"/>
        </w:rPr>
      </w:pP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95"/>
        <w:gridCol w:w="2697"/>
        <w:gridCol w:w="1347"/>
        <w:gridCol w:w="1349"/>
      </w:tblGrid>
      <w:tr w:rsidR="00FA48A9" w:rsidRPr="00390549" w:rsidTr="003552CB">
        <w:trPr>
          <w:jc w:val="center"/>
        </w:trPr>
        <w:tc>
          <w:tcPr>
            <w:tcW w:w="2097" w:type="pct"/>
          </w:tcPr>
          <w:p w:rsidR="00FA48A9" w:rsidRPr="00CE4173" w:rsidRDefault="00FA48A9" w:rsidP="003552CB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4173">
              <w:rPr>
                <w:rFonts w:ascii="Times New Roman" w:hAnsi="Times New Roman" w:cs="Times New Roman"/>
                <w:b/>
                <w:i/>
              </w:rPr>
              <w:t>Beruházással járó intézkedések</w:t>
            </w:r>
          </w:p>
        </w:tc>
        <w:tc>
          <w:tcPr>
            <w:tcW w:w="1452" w:type="pct"/>
          </w:tcPr>
          <w:p w:rsidR="00FA48A9" w:rsidRPr="00CE4173" w:rsidRDefault="00FA48A9" w:rsidP="00981F4E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4173">
              <w:rPr>
                <w:rFonts w:ascii="Times New Roman" w:hAnsi="Times New Roman" w:cs="Times New Roman"/>
                <w:b/>
                <w:i/>
              </w:rPr>
              <w:t xml:space="preserve">becsült </w:t>
            </w:r>
            <w:r w:rsidR="007860FD" w:rsidRPr="00CE4173">
              <w:rPr>
                <w:rFonts w:ascii="Times New Roman" w:hAnsi="Times New Roman" w:cs="Times New Roman"/>
                <w:b/>
                <w:i/>
              </w:rPr>
              <w:t xml:space="preserve">éves </w:t>
            </w:r>
            <w:r w:rsidRPr="00CE4173">
              <w:rPr>
                <w:rFonts w:ascii="Times New Roman" w:hAnsi="Times New Roman" w:cs="Times New Roman"/>
                <w:b/>
                <w:i/>
              </w:rPr>
              <w:t xml:space="preserve">megtakarítás </w:t>
            </w:r>
            <w:r w:rsidR="007860FD" w:rsidRPr="00CE4173">
              <w:rPr>
                <w:rFonts w:ascii="Times New Roman" w:hAnsi="Times New Roman" w:cs="Times New Roman"/>
                <w:b/>
                <w:i/>
              </w:rPr>
              <w:t>(mért mértékegység)</w:t>
            </w:r>
          </w:p>
        </w:tc>
        <w:tc>
          <w:tcPr>
            <w:tcW w:w="725" w:type="pct"/>
          </w:tcPr>
          <w:p w:rsidR="00FA48A9" w:rsidRPr="00CE4173" w:rsidRDefault="00FA48A9" w:rsidP="00981F4E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4173">
              <w:rPr>
                <w:rFonts w:ascii="Times New Roman" w:hAnsi="Times New Roman" w:cs="Times New Roman"/>
                <w:b/>
                <w:i/>
              </w:rPr>
              <w:t>Határidő</w:t>
            </w:r>
          </w:p>
        </w:tc>
        <w:tc>
          <w:tcPr>
            <w:tcW w:w="726" w:type="pct"/>
          </w:tcPr>
          <w:p w:rsidR="00FA48A9" w:rsidRPr="00CE4173" w:rsidRDefault="00FA48A9" w:rsidP="000241F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4173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</w:tr>
      <w:tr w:rsidR="00DB7227" w:rsidRPr="00390549" w:rsidTr="002E509D">
        <w:trPr>
          <w:trHeight w:val="591"/>
          <w:jc w:val="center"/>
        </w:trPr>
        <w:tc>
          <w:tcPr>
            <w:tcW w:w="2097" w:type="pct"/>
          </w:tcPr>
          <w:p w:rsidR="00DB7227" w:rsidRDefault="00DB7227" w:rsidP="00DB7227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Energiatakarékos vízadagolók felszerelése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perlátorok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)</w:t>
            </w:r>
          </w:p>
        </w:tc>
        <w:tc>
          <w:tcPr>
            <w:tcW w:w="1452" w:type="pct"/>
          </w:tcPr>
          <w:p w:rsidR="00DB7227" w:rsidRDefault="00894026" w:rsidP="00DB72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B7227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725" w:type="pct"/>
          </w:tcPr>
          <w:p w:rsidR="00DB7227" w:rsidRDefault="00DB7227" w:rsidP="00686A1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26" w:type="pct"/>
          </w:tcPr>
          <w:p w:rsidR="00DB7227" w:rsidRDefault="00DB7227" w:rsidP="00686A12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  <w:tr w:rsidR="00DB7227" w:rsidRPr="00390549" w:rsidTr="003552CB">
        <w:trPr>
          <w:jc w:val="center"/>
        </w:trPr>
        <w:tc>
          <w:tcPr>
            <w:tcW w:w="2097" w:type="pct"/>
          </w:tcPr>
          <w:p w:rsidR="00DB7227" w:rsidRDefault="00DB7227" w:rsidP="00DB7227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Épület nyári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hővédelmének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javítása</w:t>
            </w:r>
          </w:p>
          <w:p w:rsidR="00DB7227" w:rsidRPr="00390549" w:rsidRDefault="00DB7227" w:rsidP="00DB7227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(árnyékolók beépítése, redőny)</w:t>
            </w:r>
          </w:p>
        </w:tc>
        <w:tc>
          <w:tcPr>
            <w:tcW w:w="1452" w:type="pct"/>
          </w:tcPr>
          <w:p w:rsidR="00DB7227" w:rsidRPr="00390549" w:rsidRDefault="00DB7227" w:rsidP="00DB7227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15 %</w:t>
            </w:r>
          </w:p>
        </w:tc>
        <w:tc>
          <w:tcPr>
            <w:tcW w:w="725" w:type="pct"/>
          </w:tcPr>
          <w:p w:rsidR="00DB7227" w:rsidRPr="00390549" w:rsidRDefault="00DB7227" w:rsidP="00686A1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26" w:type="pct"/>
          </w:tcPr>
          <w:p w:rsidR="00DB7227" w:rsidRPr="00390549" w:rsidRDefault="00DB7227" w:rsidP="00686A1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</w:tbl>
    <w:p w:rsidR="00FA48A9" w:rsidRPr="00390549" w:rsidRDefault="00FA48A9" w:rsidP="00FA48A9">
      <w:pPr>
        <w:rPr>
          <w:rFonts w:ascii="Times New Roman" w:hAnsi="Times New Roman" w:cs="Times New Roman"/>
        </w:rPr>
      </w:pP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54"/>
        <w:gridCol w:w="3934"/>
      </w:tblGrid>
      <w:tr w:rsidR="00FA48A9" w:rsidRPr="00390549" w:rsidTr="00C77B91">
        <w:trPr>
          <w:trHeight w:val="763"/>
          <w:jc w:val="center"/>
        </w:trPr>
        <w:tc>
          <w:tcPr>
            <w:tcW w:w="2882" w:type="pct"/>
          </w:tcPr>
          <w:p w:rsidR="00FA48A9" w:rsidRPr="00CE4173" w:rsidRDefault="00FA48A9" w:rsidP="003552CB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4173">
              <w:rPr>
                <w:rFonts w:ascii="Times New Roman" w:hAnsi="Times New Roman" w:cs="Times New Roman"/>
                <w:b/>
                <w:i/>
              </w:rPr>
              <w:t xml:space="preserve">Forrás esetében </w:t>
            </w:r>
            <w:r w:rsidR="005616E4" w:rsidRPr="00CE4173">
              <w:rPr>
                <w:rFonts w:ascii="Times New Roman" w:hAnsi="Times New Roman" w:cs="Times New Roman"/>
                <w:b/>
                <w:i/>
              </w:rPr>
              <w:t>(pályázat, támogatás)</w:t>
            </w:r>
            <w:r w:rsidRPr="00CE4173">
              <w:rPr>
                <w:rFonts w:ascii="Times New Roman" w:hAnsi="Times New Roman" w:cs="Times New Roman"/>
                <w:b/>
                <w:i/>
              </w:rPr>
              <w:t xml:space="preserve"> megvalósítható beruházással járó intézkedések</w:t>
            </w:r>
          </w:p>
        </w:tc>
        <w:tc>
          <w:tcPr>
            <w:tcW w:w="2118" w:type="pct"/>
          </w:tcPr>
          <w:p w:rsidR="00FA48A9" w:rsidRPr="00CE4173" w:rsidRDefault="00FA48A9" w:rsidP="00981F4E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4173">
              <w:rPr>
                <w:rFonts w:ascii="Times New Roman" w:hAnsi="Times New Roman" w:cs="Times New Roman"/>
                <w:b/>
                <w:i/>
              </w:rPr>
              <w:t xml:space="preserve">becsült megtakarítás </w:t>
            </w:r>
            <w:r w:rsidR="007860FD" w:rsidRPr="00CE4173">
              <w:rPr>
                <w:rFonts w:ascii="Times New Roman" w:hAnsi="Times New Roman" w:cs="Times New Roman"/>
                <w:b/>
                <w:i/>
              </w:rPr>
              <w:t>(mért mértékegység)</w:t>
            </w:r>
          </w:p>
        </w:tc>
      </w:tr>
      <w:tr w:rsidR="00894026" w:rsidRPr="00390549" w:rsidTr="00C77B91">
        <w:trPr>
          <w:jc w:val="center"/>
        </w:trPr>
        <w:tc>
          <w:tcPr>
            <w:tcW w:w="2882" w:type="pct"/>
          </w:tcPr>
          <w:p w:rsidR="00894026" w:rsidRDefault="00894026" w:rsidP="0089402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Épületburok utólagos hőszigetelése</w:t>
            </w:r>
          </w:p>
          <w:p w:rsidR="00894026" w:rsidRPr="000D3E7F" w:rsidRDefault="00894026" w:rsidP="0089402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(200 mm EPS táblákkal) u=0,24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K</w:t>
            </w:r>
          </w:p>
        </w:tc>
        <w:tc>
          <w:tcPr>
            <w:tcW w:w="2118" w:type="pct"/>
          </w:tcPr>
          <w:p w:rsidR="00894026" w:rsidRDefault="00894026" w:rsidP="0089402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1,3 </w:t>
            </w:r>
          </w:p>
          <w:p w:rsidR="00894026" w:rsidRPr="00800B73" w:rsidRDefault="00894026" w:rsidP="0089402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894026" w:rsidRPr="00390549" w:rsidTr="00C77B91">
        <w:trPr>
          <w:jc w:val="center"/>
        </w:trPr>
        <w:tc>
          <w:tcPr>
            <w:tcW w:w="2882" w:type="pct"/>
          </w:tcPr>
          <w:p w:rsidR="00894026" w:rsidRDefault="00894026" w:rsidP="0089402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Nyílászáró szerkezetek cseréje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bscript"/>
              </w:rPr>
              <w:t>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=1,15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K)</w:t>
            </w:r>
          </w:p>
          <w:p w:rsidR="00894026" w:rsidRPr="006A1FBC" w:rsidRDefault="00894026" w:rsidP="00894026">
            <w:pPr>
              <w:spacing w:after="200" w:line="276" w:lineRule="auto"/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(műanyag 6 kamrás profil, 3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rtg-ű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üvegezéssel)</w:t>
            </w:r>
          </w:p>
        </w:tc>
        <w:tc>
          <w:tcPr>
            <w:tcW w:w="2118" w:type="pct"/>
          </w:tcPr>
          <w:p w:rsidR="00894026" w:rsidRDefault="00894026" w:rsidP="0089402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0,8</w:t>
            </w:r>
          </w:p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894026" w:rsidRPr="00390549" w:rsidTr="00C77B91">
        <w:trPr>
          <w:jc w:val="center"/>
        </w:trPr>
        <w:tc>
          <w:tcPr>
            <w:tcW w:w="2882" w:type="pct"/>
          </w:tcPr>
          <w:p w:rsidR="00894026" w:rsidRDefault="00894026" w:rsidP="0089402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magastető hőszigetelése (u=0,17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K)</w:t>
            </w:r>
          </w:p>
          <w:p w:rsidR="00894026" w:rsidRPr="00390549" w:rsidRDefault="00894026" w:rsidP="0089402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(200 mm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vtg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. EPS kőzetgyapot)</w:t>
            </w:r>
          </w:p>
        </w:tc>
        <w:tc>
          <w:tcPr>
            <w:tcW w:w="2118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15 %</w:t>
            </w:r>
          </w:p>
        </w:tc>
      </w:tr>
      <w:tr w:rsidR="00894026" w:rsidRPr="00390549" w:rsidTr="00C77B91">
        <w:trPr>
          <w:jc w:val="center"/>
        </w:trPr>
        <w:tc>
          <w:tcPr>
            <w:tcW w:w="2882" w:type="pct"/>
          </w:tcPr>
          <w:p w:rsidR="00894026" w:rsidRDefault="00894026" w:rsidP="0089402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fűtéskorszerűsítése I.</w:t>
            </w:r>
          </w:p>
          <w:p w:rsidR="00894026" w:rsidRDefault="00894026" w:rsidP="0089402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meglévő hálózat átalakítása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hőleadók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, csővezetékek)</w:t>
            </w:r>
          </w:p>
        </w:tc>
        <w:tc>
          <w:tcPr>
            <w:tcW w:w="2118" w:type="pct"/>
          </w:tcPr>
          <w:p w:rsidR="00894026" w:rsidRDefault="00894026" w:rsidP="0089402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30 %</w:t>
            </w:r>
          </w:p>
        </w:tc>
      </w:tr>
      <w:tr w:rsidR="00894026" w:rsidRPr="00390549" w:rsidTr="00C77B91">
        <w:trPr>
          <w:jc w:val="center"/>
        </w:trPr>
        <w:tc>
          <w:tcPr>
            <w:tcW w:w="2882" w:type="pct"/>
          </w:tcPr>
          <w:p w:rsidR="00894026" w:rsidRDefault="00894026" w:rsidP="0089402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fűtéskorszerűsítése II.</w:t>
            </w:r>
          </w:p>
          <w:p w:rsidR="00894026" w:rsidRPr="00390549" w:rsidRDefault="00894026" w:rsidP="0089402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meglévő kazánhoz levegő –víz hőszivattyú beépítése</w:t>
            </w:r>
          </w:p>
        </w:tc>
        <w:tc>
          <w:tcPr>
            <w:tcW w:w="2118" w:type="pct"/>
          </w:tcPr>
          <w:p w:rsidR="00894026" w:rsidRDefault="00894026" w:rsidP="0089402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3,5</w:t>
            </w:r>
          </w:p>
          <w:p w:rsidR="00894026" w:rsidRPr="005067D9" w:rsidRDefault="00894026" w:rsidP="0089402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894026" w:rsidRPr="00390549" w:rsidTr="00C77B91">
        <w:trPr>
          <w:jc w:val="center"/>
        </w:trPr>
        <w:tc>
          <w:tcPr>
            <w:tcW w:w="2882" w:type="pct"/>
          </w:tcPr>
          <w:p w:rsidR="00894026" w:rsidRDefault="00894026" w:rsidP="0089402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Megújuló energia I. (használati melegvíz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korsz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.)</w:t>
            </w:r>
          </w:p>
          <w:p w:rsidR="00894026" w:rsidRPr="00390549" w:rsidRDefault="00894026" w:rsidP="0089402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(napkollektor telepítése és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hőközlő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rendszerre kötése)</w:t>
            </w:r>
          </w:p>
        </w:tc>
        <w:tc>
          <w:tcPr>
            <w:tcW w:w="2118" w:type="pct"/>
          </w:tcPr>
          <w:p w:rsidR="00894026" w:rsidRDefault="00894026" w:rsidP="0089402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1,5</w:t>
            </w:r>
          </w:p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894026" w:rsidRPr="00390549" w:rsidTr="00C77B91">
        <w:trPr>
          <w:jc w:val="center"/>
        </w:trPr>
        <w:tc>
          <w:tcPr>
            <w:tcW w:w="2882" w:type="pct"/>
          </w:tcPr>
          <w:p w:rsidR="00894026" w:rsidRDefault="00894026" w:rsidP="0089402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Elektromos hálózat korszerűsítése I.</w:t>
            </w:r>
          </w:p>
          <w:p w:rsidR="00894026" w:rsidRPr="00390549" w:rsidRDefault="00894026" w:rsidP="0089402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(LED rendszer kiépítése)</w:t>
            </w:r>
          </w:p>
        </w:tc>
        <w:tc>
          <w:tcPr>
            <w:tcW w:w="2118" w:type="pct"/>
          </w:tcPr>
          <w:p w:rsidR="00894026" w:rsidRDefault="00894026" w:rsidP="0089402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 </w:t>
            </w:r>
          </w:p>
          <w:p w:rsidR="00894026" w:rsidRPr="005067D9" w:rsidRDefault="00894026" w:rsidP="0089402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894026" w:rsidRPr="00390549" w:rsidTr="00C77B91">
        <w:trPr>
          <w:jc w:val="center"/>
        </w:trPr>
        <w:tc>
          <w:tcPr>
            <w:tcW w:w="2882" w:type="pct"/>
          </w:tcPr>
          <w:p w:rsidR="00894026" w:rsidRDefault="00894026" w:rsidP="0089402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Megújuló energia II.(elektromos korszerűsítés II.)</w:t>
            </w:r>
          </w:p>
          <w:p w:rsidR="00894026" w:rsidRPr="00390549" w:rsidRDefault="00894026" w:rsidP="0089402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(fotovoltaikus napelemes 10 kW rendszer telepítése)</w:t>
            </w:r>
          </w:p>
        </w:tc>
        <w:tc>
          <w:tcPr>
            <w:tcW w:w="2118" w:type="pct"/>
          </w:tcPr>
          <w:p w:rsidR="00894026" w:rsidRDefault="00894026" w:rsidP="0089402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5,9</w:t>
            </w:r>
          </w:p>
          <w:p w:rsidR="00894026" w:rsidRPr="007037AA" w:rsidRDefault="00894026" w:rsidP="0089402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FA48A9" w:rsidRPr="00390549" w:rsidRDefault="00FA48A9" w:rsidP="00FA48A9">
      <w:pPr>
        <w:ind w:left="0"/>
        <w:rPr>
          <w:rFonts w:ascii="Times New Roman" w:hAnsi="Times New Roman" w:cs="Times New Roman"/>
        </w:rPr>
      </w:pPr>
    </w:p>
    <w:p w:rsidR="005C1F29" w:rsidRDefault="00985754">
      <w:pPr>
        <w:ind w:left="0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>Továbbá szükséges a nyomon</w:t>
      </w:r>
      <w:r w:rsidR="0090210C" w:rsidRPr="00390549">
        <w:rPr>
          <w:rFonts w:ascii="Times New Roman" w:hAnsi="Times New Roman" w:cs="Times New Roman"/>
        </w:rPr>
        <w:t xml:space="preserve"> </w:t>
      </w:r>
      <w:r w:rsidRPr="00390549">
        <w:rPr>
          <w:rFonts w:ascii="Times New Roman" w:hAnsi="Times New Roman" w:cs="Times New Roman"/>
        </w:rPr>
        <w:t>követésért felelős személy vagy személyek nevének a meghatározása.</w:t>
      </w:r>
    </w:p>
    <w:p w:rsidR="00894026" w:rsidRDefault="00894026">
      <w:pPr>
        <w:ind w:left="0"/>
        <w:rPr>
          <w:rFonts w:ascii="Times New Roman" w:hAnsi="Times New Roman" w:cs="Times New Roman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112"/>
        <w:gridCol w:w="4176"/>
      </w:tblGrid>
      <w:tr w:rsidR="00894026" w:rsidRPr="00390549" w:rsidTr="00894026">
        <w:tc>
          <w:tcPr>
            <w:tcW w:w="2752" w:type="pct"/>
          </w:tcPr>
          <w:p w:rsidR="00894026" w:rsidRPr="00390549" w:rsidRDefault="00894026" w:rsidP="00894026">
            <w:pPr>
              <w:ind w:left="0"/>
              <w:rPr>
                <w:rFonts w:ascii="Times New Roman" w:hAnsi="Times New Roman" w:cs="Times New Roman"/>
              </w:rPr>
            </w:pPr>
            <w:r w:rsidRPr="00390549">
              <w:rPr>
                <w:rFonts w:ascii="Times New Roman" w:hAnsi="Times New Roman" w:cs="Times New Roman"/>
              </w:rPr>
              <w:t xml:space="preserve">Kapcsolattartó személy </w:t>
            </w:r>
            <w:r>
              <w:rPr>
                <w:rFonts w:ascii="Times New Roman" w:hAnsi="Times New Roman" w:cs="Times New Roman"/>
              </w:rPr>
              <w:t xml:space="preserve">Nemzeti </w:t>
            </w:r>
            <w:r w:rsidRPr="00390549">
              <w:rPr>
                <w:rFonts w:ascii="Times New Roman" w:hAnsi="Times New Roman" w:cs="Times New Roman"/>
              </w:rPr>
              <w:t>Energetikusi Hálózat felé:</w:t>
            </w:r>
          </w:p>
        </w:tc>
        <w:tc>
          <w:tcPr>
            <w:tcW w:w="2248" w:type="pct"/>
          </w:tcPr>
          <w:p w:rsidR="00894026" w:rsidRPr="00390549" w:rsidRDefault="00894026" w:rsidP="00894026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Környezetvédelmi osztályvezető</w:t>
            </w:r>
          </w:p>
        </w:tc>
      </w:tr>
      <w:tr w:rsidR="00894026" w:rsidRPr="00390549" w:rsidTr="00894026">
        <w:tc>
          <w:tcPr>
            <w:tcW w:w="2752" w:type="pct"/>
          </w:tcPr>
          <w:p w:rsidR="00894026" w:rsidRPr="00390549" w:rsidRDefault="00894026" w:rsidP="00894026">
            <w:pPr>
              <w:ind w:left="0"/>
              <w:rPr>
                <w:rFonts w:ascii="Times New Roman" w:hAnsi="Times New Roman" w:cs="Times New Roman"/>
              </w:rPr>
            </w:pPr>
            <w:r w:rsidRPr="00390549">
              <w:rPr>
                <w:rFonts w:ascii="Times New Roman" w:hAnsi="Times New Roman" w:cs="Times New Roman"/>
              </w:rPr>
              <w:t>Az energiahatékonysági eredmények nyomon követésé</w:t>
            </w:r>
            <w:r>
              <w:rPr>
                <w:rFonts w:ascii="Times New Roman" w:hAnsi="Times New Roman" w:cs="Times New Roman"/>
              </w:rPr>
              <w:t>ért</w:t>
            </w:r>
            <w:r w:rsidRPr="00390549">
              <w:rPr>
                <w:rFonts w:ascii="Times New Roman" w:hAnsi="Times New Roman" w:cs="Times New Roman"/>
              </w:rPr>
              <w:t xml:space="preserve"> felelős </w:t>
            </w:r>
            <w:proofErr w:type="gramStart"/>
            <w:r w:rsidRPr="00390549">
              <w:rPr>
                <w:rFonts w:ascii="Times New Roman" w:hAnsi="Times New Roman" w:cs="Times New Roman"/>
              </w:rPr>
              <w:t>személy(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ek</w:t>
            </w:r>
            <w:proofErr w:type="spellEnd"/>
            <w:r w:rsidRPr="00390549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2248" w:type="pct"/>
          </w:tcPr>
          <w:p w:rsidR="00894026" w:rsidRDefault="00894026" w:rsidP="00894026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Intézményüzemeltetési osztály</w:t>
            </w:r>
          </w:p>
          <w:p w:rsidR="00894026" w:rsidRPr="00390549" w:rsidRDefault="00894026" w:rsidP="00894026">
            <w:pPr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94026" w:rsidRDefault="00894026">
      <w:pPr>
        <w:ind w:left="0"/>
        <w:rPr>
          <w:rFonts w:ascii="Times New Roman" w:hAnsi="Times New Roman" w:cs="Times New Roman"/>
        </w:rPr>
      </w:pPr>
    </w:p>
    <w:p w:rsidR="00894026" w:rsidRDefault="00894026">
      <w:pPr>
        <w:ind w:left="0"/>
        <w:rPr>
          <w:rFonts w:ascii="Times New Roman" w:hAnsi="Times New Roman" w:cs="Times New Roman"/>
        </w:rPr>
      </w:pPr>
    </w:p>
    <w:p w:rsidR="000132C8" w:rsidRPr="00894026" w:rsidRDefault="000132C8" w:rsidP="00894026">
      <w:pPr>
        <w:pStyle w:val="Cmsor1"/>
        <w:rPr>
          <w:rFonts w:ascii="Times New Roman" w:hAnsi="Times New Roman" w:cs="Times New Roman"/>
        </w:rPr>
      </w:pPr>
      <w:bookmarkStart w:id="2" w:name="_Toc468804517"/>
      <w:bookmarkStart w:id="3" w:name="_Toc477652055"/>
      <w:r w:rsidRPr="00894026">
        <w:rPr>
          <w:rFonts w:ascii="Times New Roman" w:hAnsi="Times New Roman" w:cs="Times New Roman"/>
        </w:rPr>
        <w:t>Az épület/épületegyüttes alapadatai</w:t>
      </w:r>
      <w:bookmarkEnd w:id="2"/>
      <w:bookmarkEnd w:id="3"/>
    </w:p>
    <w:p w:rsidR="00894026" w:rsidRDefault="00894026" w:rsidP="009B67DC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894026" w:rsidRPr="00894026" w:rsidRDefault="00894026" w:rsidP="00894026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894026">
        <w:rPr>
          <w:rFonts w:ascii="Times New Roman" w:hAnsi="Times New Roman" w:cs="Times New Roman"/>
        </w:rPr>
        <w:t xml:space="preserve">A Károly </w:t>
      </w:r>
      <w:proofErr w:type="gramStart"/>
      <w:r w:rsidRPr="00894026">
        <w:rPr>
          <w:rFonts w:ascii="Times New Roman" w:hAnsi="Times New Roman" w:cs="Times New Roman"/>
        </w:rPr>
        <w:t>király út</w:t>
      </w:r>
      <w:proofErr w:type="gramEnd"/>
      <w:r w:rsidRPr="00894026">
        <w:rPr>
          <w:rFonts w:ascii="Times New Roman" w:hAnsi="Times New Roman" w:cs="Times New Roman"/>
        </w:rPr>
        <w:t xml:space="preserve"> 3. szám alatt található Ifjúsági Klub egy 507 m2 –es telken épült,</w:t>
      </w:r>
      <w:r>
        <w:rPr>
          <w:rFonts w:ascii="Times New Roman" w:hAnsi="Times New Roman" w:cs="Times New Roman"/>
        </w:rPr>
        <w:t xml:space="preserve"> </w:t>
      </w:r>
      <w:r w:rsidRPr="00894026">
        <w:rPr>
          <w:rFonts w:ascii="Times New Roman" w:hAnsi="Times New Roman" w:cs="Times New Roman"/>
        </w:rPr>
        <w:t xml:space="preserve">mai állapota egy egykori </w:t>
      </w:r>
      <w:proofErr w:type="spellStart"/>
      <w:r w:rsidRPr="00894026">
        <w:rPr>
          <w:rFonts w:ascii="Times New Roman" w:hAnsi="Times New Roman" w:cs="Times New Roman"/>
        </w:rPr>
        <w:t>moziépület</w:t>
      </w:r>
      <w:proofErr w:type="spellEnd"/>
      <w:r w:rsidRPr="00894026">
        <w:rPr>
          <w:rFonts w:ascii="Times New Roman" w:hAnsi="Times New Roman" w:cs="Times New Roman"/>
        </w:rPr>
        <w:t xml:space="preserve"> átalakításával jött létre. A 369 m2 alapterületű</w:t>
      </w:r>
      <w:r>
        <w:rPr>
          <w:rFonts w:ascii="Times New Roman" w:hAnsi="Times New Roman" w:cs="Times New Roman"/>
        </w:rPr>
        <w:t xml:space="preserve"> </w:t>
      </w:r>
      <w:r w:rsidRPr="00894026">
        <w:rPr>
          <w:rFonts w:ascii="Times New Roman" w:hAnsi="Times New Roman" w:cs="Times New Roman"/>
        </w:rPr>
        <w:t>épület földszintjén előcsarnok, teakonyha, pénztár, raktár, ruhatár, ifjúsági klub,</w:t>
      </w:r>
      <w:r>
        <w:rPr>
          <w:rFonts w:ascii="Times New Roman" w:hAnsi="Times New Roman" w:cs="Times New Roman"/>
        </w:rPr>
        <w:t xml:space="preserve"> </w:t>
      </w:r>
      <w:r w:rsidRPr="00894026">
        <w:rPr>
          <w:rFonts w:ascii="Times New Roman" w:hAnsi="Times New Roman" w:cs="Times New Roman"/>
        </w:rPr>
        <w:t>közlekedő, öltöző és mosdók kerültek kialakításra. Az előcsarnok felett galériaszintet</w:t>
      </w:r>
      <w:r>
        <w:rPr>
          <w:rFonts w:ascii="Times New Roman" w:hAnsi="Times New Roman" w:cs="Times New Roman"/>
        </w:rPr>
        <w:t xml:space="preserve"> </w:t>
      </w:r>
      <w:r w:rsidRPr="00894026">
        <w:rPr>
          <w:rFonts w:ascii="Times New Roman" w:hAnsi="Times New Roman" w:cs="Times New Roman"/>
        </w:rPr>
        <w:t>alakítottak ki, itt található még egy iroda, számítógépterem, próbaterem, és az</w:t>
      </w:r>
      <w:r>
        <w:rPr>
          <w:rFonts w:ascii="Times New Roman" w:hAnsi="Times New Roman" w:cs="Times New Roman"/>
        </w:rPr>
        <w:t xml:space="preserve"> </w:t>
      </w:r>
      <w:r w:rsidRPr="00894026">
        <w:rPr>
          <w:rFonts w:ascii="Times New Roman" w:hAnsi="Times New Roman" w:cs="Times New Roman"/>
        </w:rPr>
        <w:t>ifjúsági klubhelyiséghez tartozó gépészeti helyiség és galéria. Az előcsarnok területén</w:t>
      </w:r>
      <w:r>
        <w:rPr>
          <w:rFonts w:ascii="Times New Roman" w:hAnsi="Times New Roman" w:cs="Times New Roman"/>
        </w:rPr>
        <w:t xml:space="preserve"> </w:t>
      </w:r>
      <w:r w:rsidRPr="00894026">
        <w:rPr>
          <w:rFonts w:ascii="Times New Roman" w:hAnsi="Times New Roman" w:cs="Times New Roman"/>
        </w:rPr>
        <w:t>a régi épület újjáalakított tetőterében még egy szakköri helyiség kapott helyet.</w:t>
      </w:r>
    </w:p>
    <w:p w:rsidR="00894026" w:rsidRPr="00894026" w:rsidRDefault="00894026" w:rsidP="00894026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894026">
        <w:rPr>
          <w:rFonts w:ascii="Times New Roman" w:hAnsi="Times New Roman" w:cs="Times New Roman"/>
        </w:rPr>
        <w:t>A külső teherhordó falak vegyes szerkezetűek. A régi épületrész fala 60 cm széles</w:t>
      </w:r>
      <w:r>
        <w:rPr>
          <w:rFonts w:ascii="Times New Roman" w:hAnsi="Times New Roman" w:cs="Times New Roman"/>
        </w:rPr>
        <w:t xml:space="preserve"> </w:t>
      </w:r>
      <w:r w:rsidRPr="00894026">
        <w:rPr>
          <w:rFonts w:ascii="Times New Roman" w:hAnsi="Times New Roman" w:cs="Times New Roman"/>
        </w:rPr>
        <w:t>mészkő anyagú, az első bővítés fala 30 cm széles téglafal. A további bővítések 25</w:t>
      </w:r>
      <w:r>
        <w:rPr>
          <w:rFonts w:ascii="Times New Roman" w:hAnsi="Times New Roman" w:cs="Times New Roman"/>
        </w:rPr>
        <w:t xml:space="preserve"> </w:t>
      </w:r>
      <w:r w:rsidRPr="00894026">
        <w:rPr>
          <w:rFonts w:ascii="Times New Roman" w:hAnsi="Times New Roman" w:cs="Times New Roman"/>
        </w:rPr>
        <w:t>illetve 30 cm széles téglából épültek. 2002-ben újabb átalakítás zajlott le, akkor</w:t>
      </w:r>
      <w:r>
        <w:rPr>
          <w:rFonts w:ascii="Times New Roman" w:hAnsi="Times New Roman" w:cs="Times New Roman"/>
        </w:rPr>
        <w:t xml:space="preserve"> </w:t>
      </w:r>
      <w:r w:rsidRPr="00894026">
        <w:rPr>
          <w:rFonts w:ascii="Times New Roman" w:hAnsi="Times New Roman" w:cs="Times New Roman"/>
        </w:rPr>
        <w:t>alakult ki a ma is látható állapot. Az épület tetőszerkezete az északi épületrészen</w:t>
      </w:r>
      <w:r>
        <w:rPr>
          <w:rFonts w:ascii="Times New Roman" w:hAnsi="Times New Roman" w:cs="Times New Roman"/>
        </w:rPr>
        <w:t xml:space="preserve"> </w:t>
      </w:r>
      <w:r w:rsidRPr="00894026">
        <w:rPr>
          <w:rFonts w:ascii="Times New Roman" w:hAnsi="Times New Roman" w:cs="Times New Roman"/>
        </w:rPr>
        <w:t>felújításra szoruló palatető, a többi részen hódfarkú cserépfedésű nyeregtető,</w:t>
      </w:r>
      <w:r>
        <w:rPr>
          <w:rFonts w:ascii="Times New Roman" w:hAnsi="Times New Roman" w:cs="Times New Roman"/>
        </w:rPr>
        <w:t xml:space="preserve"> </w:t>
      </w:r>
      <w:r w:rsidRPr="00894026">
        <w:rPr>
          <w:rFonts w:ascii="Times New Roman" w:hAnsi="Times New Roman" w:cs="Times New Roman"/>
        </w:rPr>
        <w:t>kontyolt lezárással.</w:t>
      </w:r>
    </w:p>
    <w:p w:rsidR="00894026" w:rsidRDefault="00894026" w:rsidP="00894026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894026">
        <w:rPr>
          <w:rFonts w:ascii="Times New Roman" w:hAnsi="Times New Roman" w:cs="Times New Roman"/>
        </w:rPr>
        <w:t xml:space="preserve">A fűtés gázüzemű, 1 db </w:t>
      </w:r>
      <w:proofErr w:type="spellStart"/>
      <w:r w:rsidRPr="00894026">
        <w:rPr>
          <w:rFonts w:ascii="Times New Roman" w:hAnsi="Times New Roman" w:cs="Times New Roman"/>
        </w:rPr>
        <w:t>Thermo</w:t>
      </w:r>
      <w:proofErr w:type="spellEnd"/>
      <w:r w:rsidRPr="00894026">
        <w:rPr>
          <w:rFonts w:ascii="Times New Roman" w:hAnsi="Times New Roman" w:cs="Times New Roman"/>
        </w:rPr>
        <w:t xml:space="preserve"> ÖV 45 típusú kazánról működő radiátoros</w:t>
      </w:r>
      <w:r>
        <w:rPr>
          <w:rFonts w:ascii="Times New Roman" w:hAnsi="Times New Roman" w:cs="Times New Roman"/>
        </w:rPr>
        <w:t xml:space="preserve"> </w:t>
      </w:r>
      <w:r w:rsidRPr="00894026">
        <w:rPr>
          <w:rFonts w:ascii="Times New Roman" w:hAnsi="Times New Roman" w:cs="Times New Roman"/>
        </w:rPr>
        <w:t>központi fűtés 1 tartalék kazánnal. A használati melegvíz előállításához 1 db</w:t>
      </w:r>
      <w:r>
        <w:rPr>
          <w:rFonts w:ascii="Times New Roman" w:hAnsi="Times New Roman" w:cs="Times New Roman"/>
        </w:rPr>
        <w:t xml:space="preserve"> </w:t>
      </w:r>
      <w:r w:rsidRPr="00894026">
        <w:rPr>
          <w:rFonts w:ascii="Times New Roman" w:hAnsi="Times New Roman" w:cs="Times New Roman"/>
        </w:rPr>
        <w:t>elektromos bo</w:t>
      </w:r>
      <w:r>
        <w:rPr>
          <w:rFonts w:ascii="Times New Roman" w:hAnsi="Times New Roman" w:cs="Times New Roman"/>
        </w:rPr>
        <w:t>j</w:t>
      </w:r>
      <w:r w:rsidRPr="00894026">
        <w:rPr>
          <w:rFonts w:ascii="Times New Roman" w:hAnsi="Times New Roman" w:cs="Times New Roman"/>
        </w:rPr>
        <w:t>ler áll rendelkezésre.</w:t>
      </w:r>
    </w:p>
    <w:p w:rsidR="00894026" w:rsidRDefault="00894026" w:rsidP="009B67DC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3"/>
        <w:gridCol w:w="4289"/>
      </w:tblGrid>
      <w:tr w:rsidR="00730A9A" w:rsidRPr="00390549" w:rsidTr="009B67DC">
        <w:trPr>
          <w:trHeight w:val="300"/>
          <w:jc w:val="center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30A9A" w:rsidRPr="00390549" w:rsidRDefault="009B67DC" w:rsidP="00AC58A7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730A9A" w:rsidRPr="00390549">
              <w:rPr>
                <w:rFonts w:ascii="Times New Roman" w:hAnsi="Times New Roman" w:cs="Times New Roman"/>
                <w:color w:val="000000"/>
                <w:lang w:eastAsia="hu-HU"/>
              </w:rPr>
              <w:t>Az épület/épületegyüttes alapadatai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30A9A" w:rsidRPr="00390549" w:rsidRDefault="00730A9A" w:rsidP="00AC58A7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894026" w:rsidRPr="00390549" w:rsidTr="009B67DC">
        <w:trPr>
          <w:trHeight w:val="315"/>
          <w:jc w:val="center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026" w:rsidRPr="00730A9A" w:rsidRDefault="00894026" w:rsidP="00AC58A7">
            <w:pPr>
              <w:jc w:val="left"/>
              <w:rPr>
                <w:rFonts w:ascii="Times New Roman" w:hAnsi="Times New Roman" w:cs="Times New Roman"/>
                <w:lang w:eastAsia="hu-HU"/>
              </w:rPr>
            </w:pPr>
            <w:r w:rsidRPr="00730A9A">
              <w:rPr>
                <w:rFonts w:ascii="Times New Roman" w:hAnsi="Times New Roman" w:cs="Times New Roman"/>
                <w:lang w:eastAsia="hu-HU"/>
              </w:rPr>
              <w:t>Az ingatlan címe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26" w:rsidRPr="003A1C45" w:rsidRDefault="00894026" w:rsidP="00894026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A1C45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 xml:space="preserve">2040 Budaörs, </w:t>
            </w: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Károly király u. 3.</w:t>
            </w:r>
          </w:p>
        </w:tc>
      </w:tr>
      <w:tr w:rsidR="00894026" w:rsidRPr="00390549" w:rsidTr="009B67DC">
        <w:trPr>
          <w:trHeight w:val="315"/>
          <w:jc w:val="center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026" w:rsidRPr="00730A9A" w:rsidRDefault="00894026" w:rsidP="00AC58A7">
            <w:pPr>
              <w:jc w:val="left"/>
              <w:rPr>
                <w:rFonts w:ascii="Times New Roman" w:hAnsi="Times New Roman" w:cs="Times New Roman"/>
                <w:lang w:eastAsia="hu-HU"/>
              </w:rPr>
            </w:pPr>
            <w:r w:rsidRPr="00730A9A">
              <w:rPr>
                <w:rFonts w:ascii="Times New Roman" w:hAnsi="Times New Roman" w:cs="Times New Roman"/>
                <w:lang w:eastAsia="hu-HU"/>
              </w:rPr>
              <w:t>Helyrajzi száma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26" w:rsidRPr="00390549" w:rsidRDefault="00894026" w:rsidP="00894026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372</w:t>
            </w:r>
          </w:p>
        </w:tc>
      </w:tr>
      <w:tr w:rsidR="00894026" w:rsidRPr="00390549" w:rsidTr="009B67DC">
        <w:trPr>
          <w:trHeight w:val="509"/>
          <w:jc w:val="center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026" w:rsidRPr="00730A9A" w:rsidRDefault="00894026" w:rsidP="00730A9A">
            <w:pPr>
              <w:jc w:val="lef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Tulajdonos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26" w:rsidRPr="00390549" w:rsidRDefault="00894026" w:rsidP="00894026">
            <w:pPr>
              <w:jc w:val="left"/>
              <w:rPr>
                <w:rFonts w:ascii="Times New Roman" w:hAnsi="Times New Roman" w:cs="Times New Roman"/>
                <w:lang w:bidi="en-US"/>
              </w:rPr>
            </w:pPr>
            <w:r w:rsidRPr="00BC7728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Budaörs Város Önkormányzata</w:t>
            </w:r>
          </w:p>
        </w:tc>
      </w:tr>
      <w:tr w:rsidR="00894026" w:rsidRPr="00390549" w:rsidTr="009B67DC">
        <w:trPr>
          <w:trHeight w:val="315"/>
          <w:jc w:val="center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026" w:rsidRPr="00730A9A" w:rsidRDefault="00894026" w:rsidP="00AC58A7">
            <w:pPr>
              <w:jc w:val="left"/>
              <w:rPr>
                <w:rFonts w:ascii="Times New Roman" w:hAnsi="Times New Roman" w:cs="Times New Roman"/>
                <w:lang w:eastAsia="hu-HU"/>
              </w:rPr>
            </w:pPr>
            <w:r w:rsidRPr="00730A9A">
              <w:rPr>
                <w:rFonts w:ascii="Times New Roman" w:hAnsi="Times New Roman" w:cs="Times New Roman"/>
                <w:lang w:eastAsia="hu-HU"/>
              </w:rPr>
              <w:t>Az ingatlan megnevezése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26" w:rsidRPr="00390549" w:rsidRDefault="00894026" w:rsidP="00894026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Budaörsi Városi Ifjúsági Klub</w:t>
            </w:r>
          </w:p>
        </w:tc>
      </w:tr>
      <w:tr w:rsidR="00894026" w:rsidRPr="00390549" w:rsidTr="009B67DC">
        <w:trPr>
          <w:trHeight w:val="315"/>
          <w:jc w:val="center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026" w:rsidRPr="00730A9A" w:rsidRDefault="00894026" w:rsidP="00AC58A7">
            <w:pPr>
              <w:jc w:val="left"/>
              <w:rPr>
                <w:rFonts w:ascii="Times New Roman" w:hAnsi="Times New Roman" w:cs="Times New Roman"/>
                <w:lang w:eastAsia="hu-HU"/>
              </w:rPr>
            </w:pPr>
            <w:r w:rsidRPr="00730A9A">
              <w:rPr>
                <w:rFonts w:ascii="Times New Roman" w:hAnsi="Times New Roman" w:cs="Times New Roman"/>
                <w:lang w:eastAsia="hu-HU"/>
              </w:rPr>
              <w:t>Létesítmény funkciója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26" w:rsidRPr="00390549" w:rsidRDefault="00894026" w:rsidP="00894026">
            <w:pPr>
              <w:ind w:left="0"/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 xml:space="preserve">         művelődés</w:t>
            </w:r>
          </w:p>
        </w:tc>
      </w:tr>
      <w:tr w:rsidR="00894026" w:rsidRPr="00390549" w:rsidTr="009B67DC">
        <w:trPr>
          <w:trHeight w:val="315"/>
          <w:jc w:val="center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026" w:rsidRPr="00730A9A" w:rsidRDefault="00894026" w:rsidP="00730A9A">
            <w:pPr>
              <w:jc w:val="left"/>
              <w:rPr>
                <w:rFonts w:ascii="Times New Roman" w:hAnsi="Times New Roman" w:cs="Times New Roman"/>
                <w:lang w:eastAsia="hu-HU"/>
              </w:rPr>
            </w:pPr>
            <w:r w:rsidRPr="00730A9A">
              <w:rPr>
                <w:rFonts w:ascii="Times New Roman" w:hAnsi="Times New Roman" w:cs="Times New Roman"/>
                <w:lang w:eastAsia="hu-HU"/>
              </w:rPr>
              <w:t xml:space="preserve">Védettség 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26" w:rsidRPr="00390549" w:rsidRDefault="00894026" w:rsidP="00894026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nincs helyi védettség</w:t>
            </w:r>
          </w:p>
        </w:tc>
      </w:tr>
      <w:tr w:rsidR="00894026" w:rsidRPr="00390549" w:rsidTr="00AC58A7">
        <w:trPr>
          <w:trHeight w:val="3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94026" w:rsidRPr="00730A9A" w:rsidRDefault="00894026" w:rsidP="00AC58A7">
            <w:pPr>
              <w:jc w:val="left"/>
              <w:rPr>
                <w:rFonts w:ascii="Times New Roman" w:hAnsi="Times New Roman" w:cs="Times New Roman"/>
                <w:sz w:val="20"/>
                <w:lang w:eastAsia="hu-HU"/>
              </w:rPr>
            </w:pPr>
          </w:p>
        </w:tc>
      </w:tr>
      <w:tr w:rsidR="00894026" w:rsidRPr="00390549" w:rsidTr="009B67DC">
        <w:trPr>
          <w:trHeight w:val="300"/>
          <w:jc w:val="center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026" w:rsidRPr="00730A9A" w:rsidRDefault="00894026" w:rsidP="00AC58A7">
            <w:pPr>
              <w:jc w:val="left"/>
              <w:rPr>
                <w:rFonts w:ascii="Times New Roman" w:hAnsi="Times New Roman" w:cs="Times New Roman"/>
                <w:lang w:eastAsia="hu-HU"/>
              </w:rPr>
            </w:pPr>
            <w:r w:rsidRPr="00730A9A">
              <w:rPr>
                <w:rFonts w:ascii="Times New Roman" w:hAnsi="Times New Roman" w:cs="Times New Roman"/>
                <w:lang w:eastAsia="hu-HU"/>
              </w:rPr>
              <w:t>Hasznos alapterülete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26" w:rsidRPr="00671CA3" w:rsidRDefault="00894026" w:rsidP="00894026">
            <w:pPr>
              <w:jc w:val="left"/>
              <w:rPr>
                <w:rFonts w:ascii="Times New Roman" w:hAnsi="Times New Roman" w:cs="Times New Roman"/>
                <w:iCs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lang w:eastAsia="hu-HU"/>
              </w:rPr>
              <w:t xml:space="preserve"> 424 m² </w:t>
            </w:r>
          </w:p>
        </w:tc>
      </w:tr>
      <w:tr w:rsidR="00894026" w:rsidRPr="00390549" w:rsidTr="009B67DC">
        <w:trPr>
          <w:trHeight w:val="300"/>
          <w:jc w:val="center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026" w:rsidRPr="00390549" w:rsidRDefault="00894026" w:rsidP="00AC58A7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Építés ideje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26" w:rsidRPr="00390549" w:rsidRDefault="00894026" w:rsidP="00894026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hu-HU"/>
              </w:rPr>
              <w:t>n.a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hu-HU"/>
              </w:rPr>
              <w:t>.</w:t>
            </w:r>
          </w:p>
        </w:tc>
      </w:tr>
      <w:tr w:rsidR="00894026" w:rsidRPr="00390549" w:rsidTr="009B67DC">
        <w:trPr>
          <w:trHeight w:val="300"/>
          <w:jc w:val="center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026" w:rsidRPr="00390549" w:rsidRDefault="00894026" w:rsidP="00AC58A7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Épületszerkezet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26" w:rsidRPr="00390549" w:rsidRDefault="00894026" w:rsidP="00894026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Hagyományos</w:t>
            </w:r>
          </w:p>
        </w:tc>
      </w:tr>
      <w:tr w:rsidR="00894026" w:rsidRPr="00390549" w:rsidTr="009B67DC">
        <w:trPr>
          <w:trHeight w:val="300"/>
          <w:jc w:val="center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26" w:rsidRPr="00390549" w:rsidRDefault="00894026" w:rsidP="00AC58A7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Szintszám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26" w:rsidRPr="00390549" w:rsidRDefault="00894026" w:rsidP="00894026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Fsz. + 2 szint tetőtér beépítés</w:t>
            </w:r>
          </w:p>
        </w:tc>
      </w:tr>
    </w:tbl>
    <w:p w:rsidR="00DB7227" w:rsidRDefault="00DB7227" w:rsidP="00390549">
      <w:pPr>
        <w:ind w:left="0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6"/>
        <w:gridCol w:w="2156"/>
      </w:tblGrid>
      <w:tr w:rsidR="00730A9A" w:rsidRPr="00390549" w:rsidTr="00AC58A7">
        <w:trPr>
          <w:trHeight w:val="31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30A9A" w:rsidRPr="00390549" w:rsidRDefault="00730A9A" w:rsidP="00AC58A7">
            <w:pPr>
              <w:spacing w:before="200" w:after="200"/>
              <w:jc w:val="left"/>
              <w:rPr>
                <w:rFonts w:ascii="Times New Roman" w:hAnsi="Times New Roman" w:cs="Times New Roman"/>
                <w:lang w:bidi="en-US"/>
              </w:rPr>
            </w:pPr>
            <w:r w:rsidRPr="00390549">
              <w:rPr>
                <w:rFonts w:ascii="Times New Roman" w:hAnsi="Times New Roman" w:cs="Times New Roman"/>
              </w:rPr>
              <w:t>Az épület/épületegyüttes műszaki alapadatai</w:t>
            </w:r>
          </w:p>
        </w:tc>
      </w:tr>
      <w:tr w:rsidR="00894026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026" w:rsidRPr="00390549" w:rsidRDefault="00894026" w:rsidP="00730A9A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Külső falazat 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26" w:rsidRPr="00390549" w:rsidRDefault="00894026" w:rsidP="00894026">
            <w:pPr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tégla</w:t>
            </w:r>
          </w:p>
        </w:tc>
      </w:tr>
      <w:tr w:rsidR="00894026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026" w:rsidRPr="00390549" w:rsidRDefault="00894026" w:rsidP="00730A9A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Tető 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26" w:rsidRPr="00390549" w:rsidRDefault="00894026" w:rsidP="00894026">
            <w:pPr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magas</w:t>
            </w:r>
          </w:p>
        </w:tc>
      </w:tr>
      <w:tr w:rsidR="00894026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026" w:rsidRPr="00390549" w:rsidRDefault="00894026" w:rsidP="00730A9A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Ablak 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26" w:rsidRPr="00390549" w:rsidRDefault="00894026" w:rsidP="00894026">
            <w:pPr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fa</w:t>
            </w:r>
          </w:p>
        </w:tc>
      </w:tr>
      <w:tr w:rsidR="00894026" w:rsidRPr="00390549" w:rsidTr="00AC58A7">
        <w:trPr>
          <w:trHeight w:val="300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26" w:rsidRPr="00390549" w:rsidRDefault="00894026" w:rsidP="00730A9A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szCs w:val="24"/>
                <w:lang w:eastAsia="hu-HU"/>
              </w:rPr>
              <w:t>Ajtó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26" w:rsidRPr="00390549" w:rsidRDefault="00894026" w:rsidP="00894026">
            <w:pPr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fa</w:t>
            </w:r>
          </w:p>
        </w:tc>
      </w:tr>
      <w:tr w:rsidR="00894026" w:rsidRPr="00390549" w:rsidTr="00AC58A7">
        <w:trPr>
          <w:trHeight w:val="300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26" w:rsidRPr="00390549" w:rsidRDefault="00894026" w:rsidP="00730A9A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BF5730">
              <w:rPr>
                <w:rFonts w:ascii="Times New Roman" w:hAnsi="Times New Roman" w:cs="Times New Roman"/>
                <w:lang w:eastAsia="hu-HU"/>
              </w:rPr>
              <w:t xml:space="preserve">Felhasznált energia 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26" w:rsidRDefault="00894026" w:rsidP="00894026">
            <w:pPr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 xml:space="preserve">földgáz, </w:t>
            </w:r>
          </w:p>
          <w:p w:rsidR="00894026" w:rsidRPr="00390549" w:rsidRDefault="00894026" w:rsidP="00894026">
            <w:pPr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villamos energia</w:t>
            </w:r>
          </w:p>
        </w:tc>
      </w:tr>
      <w:tr w:rsidR="00894026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026" w:rsidRPr="00390549" w:rsidRDefault="00894026" w:rsidP="00730A9A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Fűtési rendszer 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26" w:rsidRPr="006C4226" w:rsidRDefault="00894026" w:rsidP="00894026">
            <w:pPr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központi</w:t>
            </w:r>
          </w:p>
        </w:tc>
      </w:tr>
      <w:tr w:rsidR="00894026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026" w:rsidRPr="00390549" w:rsidRDefault="00894026" w:rsidP="00730A9A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szCs w:val="24"/>
                <w:lang w:eastAsia="hu-HU"/>
              </w:rPr>
              <w:t>Szellőzési rendszer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26" w:rsidRPr="006C4226" w:rsidRDefault="00894026" w:rsidP="00894026">
            <w:pPr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894026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26" w:rsidRPr="00390549" w:rsidRDefault="00894026" w:rsidP="00730A9A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hu-HU"/>
              </w:rPr>
              <w:t>Hőtermelő</w:t>
            </w:r>
            <w:proofErr w:type="spellEnd"/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26" w:rsidRPr="006C4226" w:rsidRDefault="00894026" w:rsidP="00894026">
            <w:pPr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gázkazán</w:t>
            </w:r>
          </w:p>
        </w:tc>
      </w:tr>
      <w:tr w:rsidR="00894026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026" w:rsidRPr="00390549" w:rsidRDefault="00894026" w:rsidP="00730A9A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proofErr w:type="spellStart"/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Hőleadó</w:t>
            </w:r>
            <w:proofErr w:type="spellEnd"/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26" w:rsidRPr="006C4226" w:rsidRDefault="00894026" w:rsidP="00894026">
            <w:pPr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radiátor</w:t>
            </w:r>
          </w:p>
        </w:tc>
      </w:tr>
      <w:tr w:rsidR="00894026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026" w:rsidRPr="00390549" w:rsidRDefault="00894026" w:rsidP="00730A9A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HMV rendszer 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26" w:rsidRPr="006C4226" w:rsidRDefault="00894026" w:rsidP="00894026">
            <w:pPr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gázkazán</w:t>
            </w:r>
          </w:p>
        </w:tc>
      </w:tr>
      <w:tr w:rsidR="00894026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026" w:rsidRPr="00390549" w:rsidRDefault="00894026" w:rsidP="00730A9A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lang w:eastAsia="hu-HU"/>
              </w:rPr>
              <w:t>Hűtési rendszer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26" w:rsidRPr="006C4226" w:rsidRDefault="00894026" w:rsidP="00894026">
            <w:pPr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894026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026" w:rsidRPr="00390549" w:rsidRDefault="00894026" w:rsidP="00730A9A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lang w:eastAsia="hu-HU"/>
              </w:rPr>
              <w:t>Világítás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26" w:rsidRPr="006C4226" w:rsidRDefault="00894026" w:rsidP="00894026">
            <w:pPr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894026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026" w:rsidRPr="00390549" w:rsidRDefault="00894026" w:rsidP="00AC58A7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Éves kihasználtság (nap/év):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26" w:rsidRPr="00390549" w:rsidRDefault="00894026" w:rsidP="00894026">
            <w:pPr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894026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026" w:rsidRPr="00390549" w:rsidRDefault="00894026" w:rsidP="00AC58A7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Épület energetikai besorolása </w:t>
            </w:r>
            <w:r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(amennyiben rendelkezésre áll energetikai tanúsítvány)</w:t>
            </w: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: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26" w:rsidRPr="00390549" w:rsidRDefault="00894026" w:rsidP="00894026">
            <w:pPr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Nem készült</w:t>
            </w:r>
          </w:p>
        </w:tc>
      </w:tr>
    </w:tbl>
    <w:p w:rsidR="00730A9A" w:rsidRDefault="00730A9A" w:rsidP="00390549">
      <w:pPr>
        <w:ind w:left="0"/>
        <w:rPr>
          <w:rFonts w:ascii="Times New Roman" w:hAnsi="Times New Roman" w:cs="Times New Roman"/>
        </w:rPr>
      </w:pPr>
    </w:p>
    <w:p w:rsidR="005F22CE" w:rsidRPr="00390549" w:rsidRDefault="0090210C" w:rsidP="00E054EF">
      <w:pPr>
        <w:pStyle w:val="Cmsor1"/>
        <w:rPr>
          <w:rFonts w:ascii="Times New Roman" w:hAnsi="Times New Roman" w:cs="Times New Roman"/>
        </w:rPr>
      </w:pPr>
      <w:bookmarkStart w:id="4" w:name="_Ref470952316"/>
      <w:bookmarkStart w:id="5" w:name="_Toc477652056"/>
      <w:r w:rsidRPr="00390549">
        <w:rPr>
          <w:rFonts w:ascii="Times New Roman" w:hAnsi="Times New Roman" w:cs="Times New Roman"/>
        </w:rPr>
        <w:t>Energiamegtakarítási</w:t>
      </w:r>
      <w:r w:rsidR="00BC4B95" w:rsidRPr="00390549">
        <w:rPr>
          <w:rFonts w:ascii="Times New Roman" w:hAnsi="Times New Roman" w:cs="Times New Roman"/>
        </w:rPr>
        <w:t xml:space="preserve"> intézkedés</w:t>
      </w:r>
      <w:bookmarkEnd w:id="4"/>
      <w:r w:rsidR="00FD4357" w:rsidRPr="00390549">
        <w:rPr>
          <w:rFonts w:ascii="Times New Roman" w:hAnsi="Times New Roman" w:cs="Times New Roman"/>
        </w:rPr>
        <w:t>i lehetőségek</w:t>
      </w:r>
      <w:bookmarkEnd w:id="5"/>
    </w:p>
    <w:p w:rsidR="00D76219" w:rsidRDefault="00D76219" w:rsidP="00D7621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szükséges energiamegtakarítási beavatkozások három csoportba kerültek besorolásra.</w:t>
      </w:r>
    </w:p>
    <w:p w:rsidR="00D76219" w:rsidRDefault="00D76219" w:rsidP="00D76219">
      <w:pPr>
        <w:ind w:left="0"/>
        <w:rPr>
          <w:rFonts w:ascii="Times New Roman" w:hAnsi="Times New Roman" w:cs="Times New Roman"/>
        </w:rPr>
      </w:pPr>
    </w:p>
    <w:p w:rsidR="00D76219" w:rsidRDefault="00D76219" w:rsidP="00D7621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első csoportba a beruházást nem igénylő beavatkozások kerültek, melyek az intézmény éves energiafogyasztásának 3-5 %-os megtakarítását eredményezik. Jellemzően ezek a beavatkozások rövidtávon, egy éven belül megvalósíthatók.</w:t>
      </w:r>
    </w:p>
    <w:p w:rsidR="00D76219" w:rsidRDefault="00D76219" w:rsidP="00D76219">
      <w:pPr>
        <w:ind w:left="0"/>
        <w:rPr>
          <w:rFonts w:ascii="Times New Roman" w:hAnsi="Times New Roman" w:cs="Times New Roman"/>
        </w:rPr>
      </w:pPr>
    </w:p>
    <w:p w:rsidR="00D76219" w:rsidRDefault="00D76219" w:rsidP="00D7621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Második csoportba a minimális ráfordítást igénylő beavatkozások kerültek, melyek általában 1-3 éven belül kerülhetnek megvalósításra, és az intézmény éves energiafogyasztásának 7-10 %-os megtakarítást eredményezik.</w:t>
      </w:r>
    </w:p>
    <w:p w:rsidR="00D76219" w:rsidRDefault="00D76219" w:rsidP="00D76219">
      <w:pPr>
        <w:ind w:left="0"/>
        <w:rPr>
          <w:rFonts w:ascii="Times New Roman" w:hAnsi="Times New Roman" w:cs="Times New Roman"/>
        </w:rPr>
      </w:pPr>
    </w:p>
    <w:p w:rsidR="00D76219" w:rsidRDefault="00D76219" w:rsidP="00D7621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harmadik csoportban a beruházást igénylő beavatkozások kerültek, melyek túlnyomó részben külső forrás bevonásával 4-5 éven belül valósíthatók meg és az éves energiafogyasztás 10-30 %-os megtakarítását eredményezik.</w:t>
      </w:r>
    </w:p>
    <w:p w:rsidR="005F22CE" w:rsidRPr="00390549" w:rsidRDefault="005F22CE" w:rsidP="00E054EF">
      <w:pPr>
        <w:pStyle w:val="Cmsor2"/>
        <w:rPr>
          <w:rFonts w:ascii="Times New Roman" w:hAnsi="Times New Roman" w:cs="Times New Roman"/>
        </w:rPr>
      </w:pPr>
      <w:bookmarkStart w:id="6" w:name="_Toc477652057"/>
      <w:r w:rsidRPr="00390549">
        <w:rPr>
          <w:rFonts w:ascii="Times New Roman" w:hAnsi="Times New Roman" w:cs="Times New Roman"/>
        </w:rPr>
        <w:t>Beruházást nem igénylő beavatkozások</w:t>
      </w:r>
      <w:bookmarkEnd w:id="6"/>
    </w:p>
    <w:p w:rsidR="00D76219" w:rsidRDefault="00D76219" w:rsidP="00D7621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Beruházást nem igénylő beavatkozások, melyek az intézmény éves energiafogyasztásának 3-5 %-os megtakarítását eredményezik. Jellemzően ezek a beavatkozások rövidtávon, egy éven belül megvalósíthatók.</w:t>
      </w:r>
    </w:p>
    <w:p w:rsidR="00DB7227" w:rsidRDefault="00DB7227" w:rsidP="00D76219">
      <w:pPr>
        <w:ind w:left="0"/>
        <w:rPr>
          <w:rFonts w:ascii="Times New Roman" w:hAnsi="Times New Roman" w:cs="Times New Roman"/>
        </w:rPr>
      </w:pP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610"/>
        <w:gridCol w:w="2211"/>
        <w:gridCol w:w="1163"/>
        <w:gridCol w:w="1304"/>
      </w:tblGrid>
      <w:tr w:rsidR="00894026" w:rsidRPr="00E92CE3" w:rsidTr="00894026">
        <w:trPr>
          <w:jc w:val="center"/>
        </w:trPr>
        <w:tc>
          <w:tcPr>
            <w:tcW w:w="2482" w:type="pct"/>
          </w:tcPr>
          <w:p w:rsidR="00894026" w:rsidRPr="00E92CE3" w:rsidRDefault="00894026" w:rsidP="0089402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Beruházást nem</w:t>
            </w:r>
            <w:r w:rsidRPr="00E92CE3">
              <w:rPr>
                <w:rFonts w:ascii="Times New Roman" w:hAnsi="Times New Roman" w:cs="Times New Roman"/>
                <w:b/>
                <w:i/>
              </w:rPr>
              <w:t xml:space="preserve"> igénylő beavatkozások</w:t>
            </w:r>
          </w:p>
        </w:tc>
        <w:tc>
          <w:tcPr>
            <w:tcW w:w="1190" w:type="pct"/>
          </w:tcPr>
          <w:p w:rsidR="00894026" w:rsidRPr="00E92CE3" w:rsidRDefault="00894026" w:rsidP="0089402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becsült éves megtakarítás előző évihez képest % arányban</w:t>
            </w:r>
          </w:p>
        </w:tc>
        <w:tc>
          <w:tcPr>
            <w:tcW w:w="626" w:type="pct"/>
          </w:tcPr>
          <w:p w:rsidR="00894026" w:rsidRPr="00E92CE3" w:rsidRDefault="00894026" w:rsidP="0089402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702" w:type="pct"/>
          </w:tcPr>
          <w:p w:rsidR="00894026" w:rsidRPr="00E92CE3" w:rsidRDefault="00894026" w:rsidP="0089402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</w:tr>
      <w:tr w:rsidR="00894026" w:rsidRPr="00390549" w:rsidTr="00894026">
        <w:trPr>
          <w:jc w:val="center"/>
        </w:trPr>
        <w:tc>
          <w:tcPr>
            <w:tcW w:w="2482" w:type="pct"/>
          </w:tcPr>
          <w:p w:rsidR="00894026" w:rsidRPr="00074D47" w:rsidRDefault="00894026" w:rsidP="00894026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074D47">
              <w:rPr>
                <w:rFonts w:ascii="Times New Roman" w:hAnsi="Times New Roman" w:cs="Times New Roman"/>
                <w:i/>
                <w:iCs/>
                <w:szCs w:val="24"/>
              </w:rPr>
              <w:t>üzemeltetési szokások változtatása, felelősök kijelölése (pl. nyáron éjszakai átszellőztetés; gépi szellőztetés hiányában ésszerű szellőztetés télen)</w:t>
            </w:r>
          </w:p>
        </w:tc>
        <w:tc>
          <w:tcPr>
            <w:tcW w:w="1190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894026" w:rsidRPr="00390549" w:rsidTr="00894026">
        <w:trPr>
          <w:jc w:val="center"/>
        </w:trPr>
        <w:tc>
          <w:tcPr>
            <w:tcW w:w="2482" w:type="pct"/>
          </w:tcPr>
          <w:p w:rsidR="00894026" w:rsidRPr="00074D47" w:rsidRDefault="00894026" w:rsidP="00894026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074D47">
              <w:rPr>
                <w:rFonts w:ascii="Times New Roman" w:hAnsi="Times New Roman" w:cs="Times New Roman"/>
                <w:i/>
                <w:iCs/>
                <w:szCs w:val="24"/>
              </w:rPr>
              <w:t xml:space="preserve">üzemeltetési menetrendek átalakítása (fűtési, hűtési, szellőztetési napi, heti menetrend, az üzemszünetben a belső hőmérséklet csökkentése a fűtési szezonban, hosszabb </w:t>
            </w:r>
            <w:proofErr w:type="gramStart"/>
            <w:r w:rsidRPr="00074D47">
              <w:rPr>
                <w:rFonts w:ascii="Times New Roman" w:hAnsi="Times New Roman" w:cs="Times New Roman"/>
                <w:i/>
                <w:iCs/>
                <w:szCs w:val="24"/>
              </w:rPr>
              <w:t>szünetekben</w:t>
            </w:r>
            <w:proofErr w:type="gramEnd"/>
            <w:r w:rsidRPr="00074D47">
              <w:rPr>
                <w:rFonts w:ascii="Times New Roman" w:hAnsi="Times New Roman" w:cs="Times New Roman"/>
                <w:i/>
                <w:iCs/>
                <w:szCs w:val="24"/>
              </w:rPr>
              <w:t xml:space="preserve"> az iskolákban a használati melegvíz cirkuláció szüneteltetése)</w:t>
            </w:r>
          </w:p>
        </w:tc>
        <w:tc>
          <w:tcPr>
            <w:tcW w:w="1190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894026" w:rsidRPr="00390549" w:rsidTr="00894026">
        <w:trPr>
          <w:jc w:val="center"/>
        </w:trPr>
        <w:tc>
          <w:tcPr>
            <w:tcW w:w="2482" w:type="pct"/>
          </w:tcPr>
          <w:p w:rsidR="00894026" w:rsidRPr="00074D47" w:rsidRDefault="00894026" w:rsidP="0089402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074D47">
              <w:rPr>
                <w:rFonts w:ascii="Times New Roman" w:hAnsi="Times New Roman" w:cs="Times New Roman"/>
                <w:i/>
                <w:iCs/>
                <w:szCs w:val="24"/>
              </w:rPr>
              <w:t>fűtési rendszer vízhőmérsékletének csökkentése (a külső hőmérséklet függvényében a fűtővíz hőmérséklete csökkenthető)</w:t>
            </w:r>
          </w:p>
        </w:tc>
        <w:tc>
          <w:tcPr>
            <w:tcW w:w="1190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894026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894026" w:rsidRPr="00833A06" w:rsidRDefault="00894026" w:rsidP="0089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894026" w:rsidRPr="00390549" w:rsidTr="00894026">
        <w:trPr>
          <w:jc w:val="center"/>
        </w:trPr>
        <w:tc>
          <w:tcPr>
            <w:tcW w:w="2482" w:type="pct"/>
          </w:tcPr>
          <w:p w:rsidR="00894026" w:rsidRDefault="00894026" w:rsidP="00894026">
            <w:pPr>
              <w:autoSpaceDE w:val="0"/>
              <w:autoSpaceDN w:val="0"/>
              <w:adjustRightInd w:val="0"/>
              <w:spacing w:after="160" w:line="252" w:lineRule="auto"/>
              <w:ind w:left="0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üzemviteli javaslatok – a rendszerek üzemelési hatékonysága a rendszeres ellenőrzéssel, karbantartással növelhető:</w:t>
            </w:r>
          </w:p>
          <w:p w:rsidR="00894026" w:rsidRDefault="00894026" w:rsidP="00894026">
            <w:pPr>
              <w:pStyle w:val="Listaszerbekezds"/>
              <w:numPr>
                <w:ilvl w:val="0"/>
                <w:numId w:val="34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145AE9">
              <w:rPr>
                <w:rFonts w:ascii="Times New Roman" w:hAnsi="Times New Roman"/>
                <w:i/>
                <w:iCs/>
                <w:szCs w:val="24"/>
              </w:rPr>
              <w:t>rendszerek beszabályozása: ellenőrizni kell a szabályozó elemek állapotát, beállítási értékek meglétét</w:t>
            </w:r>
          </w:p>
          <w:p w:rsidR="00894026" w:rsidRPr="00145AE9" w:rsidRDefault="00894026" w:rsidP="00894026">
            <w:pPr>
              <w:pStyle w:val="Listaszerbekezds"/>
              <w:numPr>
                <w:ilvl w:val="0"/>
                <w:numId w:val="34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145AE9">
              <w:rPr>
                <w:rFonts w:ascii="Times New Roman" w:hAnsi="Times New Roman"/>
                <w:i/>
                <w:iCs/>
                <w:szCs w:val="24"/>
              </w:rPr>
              <w:t>karbantartás: szűrők, ventilátor ékszíjak, rendszerlégtelenítés, hőszigetelés ellenőrzése</w:t>
            </w:r>
          </w:p>
        </w:tc>
        <w:tc>
          <w:tcPr>
            <w:tcW w:w="1190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894026" w:rsidRPr="00390549" w:rsidTr="00894026">
        <w:trPr>
          <w:jc w:val="center"/>
        </w:trPr>
        <w:tc>
          <w:tcPr>
            <w:tcW w:w="2482" w:type="pct"/>
          </w:tcPr>
          <w:p w:rsidR="00894026" w:rsidRPr="00145AE9" w:rsidRDefault="00894026" w:rsidP="00894026">
            <w:pPr>
              <w:autoSpaceDE w:val="0"/>
              <w:autoSpaceDN w:val="0"/>
              <w:adjustRightInd w:val="0"/>
              <w:spacing w:after="160" w:line="252" w:lineRule="auto"/>
              <w:ind w:left="0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145AE9">
              <w:rPr>
                <w:rFonts w:ascii="Times New Roman" w:hAnsi="Times New Roman" w:cs="Times New Roman"/>
                <w:i/>
                <w:iCs/>
                <w:szCs w:val="24"/>
              </w:rPr>
              <w:t>szemléletformáló intézkedések</w:t>
            </w:r>
          </w:p>
          <w:p w:rsidR="00894026" w:rsidRDefault="00894026" w:rsidP="00894026">
            <w:pPr>
              <w:pStyle w:val="Listaszerbekezds"/>
              <w:numPr>
                <w:ilvl w:val="0"/>
                <w:numId w:val="35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145AE9">
              <w:rPr>
                <w:rFonts w:ascii="Times New Roman" w:hAnsi="Times New Roman"/>
                <w:i/>
                <w:iCs/>
                <w:szCs w:val="24"/>
              </w:rPr>
              <w:t>üzemeltető személyzet, dolgozók energiahatékonysági képzése</w:t>
            </w:r>
          </w:p>
          <w:p w:rsidR="00894026" w:rsidRDefault="00894026" w:rsidP="00894026">
            <w:pPr>
              <w:pStyle w:val="Listaszerbekezds"/>
              <w:numPr>
                <w:ilvl w:val="0"/>
                <w:numId w:val="35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145AE9">
              <w:rPr>
                <w:rFonts w:ascii="Times New Roman" w:hAnsi="Times New Roman"/>
                <w:i/>
                <w:iCs/>
                <w:szCs w:val="24"/>
              </w:rPr>
              <w:t>felhasználói szokások megváltoztatása, felelősök kijelölése</w:t>
            </w:r>
          </w:p>
          <w:p w:rsidR="00894026" w:rsidRDefault="00894026" w:rsidP="00894026">
            <w:pPr>
              <w:pStyle w:val="Listaszerbekezds"/>
              <w:numPr>
                <w:ilvl w:val="0"/>
                <w:numId w:val="35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145AE9">
              <w:rPr>
                <w:rFonts w:ascii="Times New Roman" w:hAnsi="Times New Roman"/>
                <w:i/>
                <w:iCs/>
                <w:szCs w:val="24"/>
              </w:rPr>
              <w:t xml:space="preserve">tájékoztató kiadványok </w:t>
            </w:r>
          </w:p>
          <w:p w:rsidR="00894026" w:rsidRDefault="00894026" w:rsidP="00894026">
            <w:pPr>
              <w:pStyle w:val="Listaszerbekezds"/>
              <w:numPr>
                <w:ilvl w:val="0"/>
                <w:numId w:val="35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145AE9">
              <w:rPr>
                <w:rFonts w:ascii="Times New Roman" w:hAnsi="Times New Roman"/>
                <w:i/>
                <w:iCs/>
                <w:szCs w:val="24"/>
              </w:rPr>
              <w:t xml:space="preserve">figyelemfelhívó feliratok elhelyezése </w:t>
            </w:r>
          </w:p>
          <w:p w:rsidR="00894026" w:rsidRPr="00145AE9" w:rsidRDefault="00894026" w:rsidP="00894026">
            <w:pPr>
              <w:pStyle w:val="Listaszerbekezds"/>
              <w:numPr>
                <w:ilvl w:val="0"/>
                <w:numId w:val="35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145AE9">
              <w:rPr>
                <w:rFonts w:ascii="Times New Roman" w:hAnsi="Times New Roman"/>
                <w:i/>
                <w:iCs/>
                <w:szCs w:val="24"/>
              </w:rPr>
              <w:t xml:space="preserve">energia megtakarításra vonatkozó dolgozói javaslatok támogatása, motiváció </w:t>
            </w:r>
          </w:p>
        </w:tc>
        <w:tc>
          <w:tcPr>
            <w:tcW w:w="1190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894026" w:rsidRPr="00390549" w:rsidTr="00894026">
        <w:trPr>
          <w:jc w:val="center"/>
        </w:trPr>
        <w:tc>
          <w:tcPr>
            <w:tcW w:w="2482" w:type="pct"/>
          </w:tcPr>
          <w:p w:rsidR="00894026" w:rsidRPr="00BF01BA" w:rsidRDefault="00894026" w:rsidP="0089402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BF01BA">
              <w:rPr>
                <w:rFonts w:ascii="Times New Roman" w:hAnsi="Times New Roman"/>
                <w:i/>
                <w:szCs w:val="24"/>
              </w:rPr>
              <w:t>a használatnak megfelelő időprogram szerinti vezérlés a használati melegvíz hálózatban (pl. ahol jelentős mennyiségű meleg vizet használnak);</w:t>
            </w:r>
          </w:p>
        </w:tc>
        <w:tc>
          <w:tcPr>
            <w:tcW w:w="1190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26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</w:tbl>
    <w:p w:rsidR="009126FE" w:rsidRDefault="009126FE" w:rsidP="00CE4B5F">
      <w:pPr>
        <w:spacing w:after="160" w:line="259" w:lineRule="auto"/>
        <w:ind w:left="0"/>
        <w:contextualSpacing/>
        <w:jc w:val="left"/>
        <w:rPr>
          <w:rFonts w:ascii="Times New Roman" w:hAnsi="Times New Roman" w:cs="Times New Roman"/>
          <w:szCs w:val="24"/>
        </w:rPr>
      </w:pPr>
    </w:p>
    <w:p w:rsidR="00321C30" w:rsidRPr="00390549" w:rsidRDefault="00321C30" w:rsidP="00E054EF">
      <w:pPr>
        <w:pStyle w:val="Cmsor2"/>
        <w:rPr>
          <w:rFonts w:ascii="Times New Roman" w:hAnsi="Times New Roman" w:cs="Times New Roman"/>
        </w:rPr>
      </w:pPr>
      <w:bookmarkStart w:id="7" w:name="_Toc477652058"/>
      <w:r w:rsidRPr="00390549">
        <w:rPr>
          <w:rFonts w:ascii="Times New Roman" w:hAnsi="Times New Roman" w:cs="Times New Roman"/>
        </w:rPr>
        <w:t>Minimális ráfordítást igénylő beavatkozások</w:t>
      </w:r>
      <w:bookmarkEnd w:id="7"/>
    </w:p>
    <w:p w:rsidR="00B65086" w:rsidRDefault="00B65086" w:rsidP="00B65086">
      <w:pPr>
        <w:spacing w:after="160" w:line="259" w:lineRule="auto"/>
        <w:ind w:left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Minimális ráfordítást igénylő beavatkozások kerültek, melyek általában 1-3 éven belül kerülhetnek megvalósításra, és az intézmény éves energiafogyasztásának 7-10 %-os megtakarítást eredményezik.</w:t>
      </w:r>
    </w:p>
    <w:p w:rsidR="00B65086" w:rsidRDefault="00B65086" w:rsidP="00390549">
      <w:pPr>
        <w:spacing w:after="160" w:line="259" w:lineRule="auto"/>
        <w:ind w:left="0"/>
        <w:contextualSpacing/>
        <w:jc w:val="left"/>
        <w:rPr>
          <w:rFonts w:ascii="Times New Roman" w:hAnsi="Times New Roman" w:cs="Times New Roman"/>
          <w:szCs w:val="24"/>
        </w:rPr>
      </w:pPr>
    </w:p>
    <w:tbl>
      <w:tblPr>
        <w:tblStyle w:val="Rcsostblzat2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6"/>
        <w:gridCol w:w="2144"/>
        <w:gridCol w:w="1141"/>
        <w:gridCol w:w="1287"/>
      </w:tblGrid>
      <w:tr w:rsidR="00894026" w:rsidRPr="000714FE" w:rsidTr="00894026">
        <w:trPr>
          <w:jc w:val="center"/>
        </w:trPr>
        <w:tc>
          <w:tcPr>
            <w:tcW w:w="2539" w:type="pct"/>
          </w:tcPr>
          <w:p w:rsidR="00894026" w:rsidRPr="000714FE" w:rsidRDefault="00894026" w:rsidP="0089402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Minimális ráfordítást igénylő beavatkozások</w:t>
            </w:r>
          </w:p>
        </w:tc>
        <w:tc>
          <w:tcPr>
            <w:tcW w:w="1154" w:type="pct"/>
          </w:tcPr>
          <w:p w:rsidR="00894026" w:rsidRPr="000714FE" w:rsidRDefault="00894026" w:rsidP="0089402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becsült éves megtakarítás előző évihez képest % arányban</w:t>
            </w:r>
          </w:p>
        </w:tc>
        <w:tc>
          <w:tcPr>
            <w:tcW w:w="614" w:type="pct"/>
          </w:tcPr>
          <w:p w:rsidR="00894026" w:rsidRPr="000714FE" w:rsidRDefault="00894026" w:rsidP="0089402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693" w:type="pct"/>
          </w:tcPr>
          <w:p w:rsidR="00894026" w:rsidRPr="000714FE" w:rsidRDefault="00894026" w:rsidP="0089402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</w:tr>
      <w:tr w:rsidR="00894026" w:rsidRPr="00390549" w:rsidTr="00894026">
        <w:trPr>
          <w:jc w:val="center"/>
        </w:trPr>
        <w:tc>
          <w:tcPr>
            <w:tcW w:w="2539" w:type="pct"/>
          </w:tcPr>
          <w:p w:rsidR="00894026" w:rsidRPr="00BF01BA" w:rsidRDefault="00894026" w:rsidP="00894026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BF01BA">
              <w:rPr>
                <w:rFonts w:ascii="Times New Roman" w:hAnsi="Times New Roman"/>
                <w:i/>
                <w:szCs w:val="24"/>
              </w:rPr>
              <w:t>energiatakarékos világítótestek beszerzése (</w:t>
            </w:r>
            <w:proofErr w:type="spellStart"/>
            <w:r w:rsidRPr="00BF01BA">
              <w:rPr>
                <w:rFonts w:ascii="Times New Roman" w:hAnsi="Times New Roman"/>
                <w:i/>
                <w:szCs w:val="24"/>
              </w:rPr>
              <w:t>kül-</w:t>
            </w:r>
            <w:proofErr w:type="spellEnd"/>
            <w:r w:rsidRPr="00BF01BA">
              <w:rPr>
                <w:rFonts w:ascii="Times New Roman" w:hAnsi="Times New Roman"/>
                <w:i/>
                <w:szCs w:val="24"/>
              </w:rPr>
              <w:t xml:space="preserve"> és </w:t>
            </w:r>
            <w:proofErr w:type="spellStart"/>
            <w:r w:rsidRPr="00BF01BA">
              <w:rPr>
                <w:rFonts w:ascii="Times New Roman" w:hAnsi="Times New Roman"/>
                <w:i/>
                <w:szCs w:val="24"/>
              </w:rPr>
              <w:t>beltérben</w:t>
            </w:r>
            <w:proofErr w:type="spellEnd"/>
            <w:r w:rsidRPr="00BF01BA">
              <w:rPr>
                <w:rFonts w:ascii="Times New Roman" w:hAnsi="Times New Roman"/>
                <w:i/>
                <w:szCs w:val="24"/>
              </w:rPr>
              <w:t>);</w:t>
            </w:r>
          </w:p>
        </w:tc>
        <w:tc>
          <w:tcPr>
            <w:tcW w:w="115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61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93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894026" w:rsidRPr="00390549" w:rsidTr="00894026">
        <w:trPr>
          <w:jc w:val="center"/>
        </w:trPr>
        <w:tc>
          <w:tcPr>
            <w:tcW w:w="2539" w:type="pct"/>
          </w:tcPr>
          <w:p w:rsidR="00894026" w:rsidRPr="00074D47" w:rsidRDefault="00894026" w:rsidP="0089402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074D47">
              <w:rPr>
                <w:rFonts w:ascii="Times New Roman" w:hAnsi="Times New Roman" w:cs="Times New Roman"/>
                <w:i/>
                <w:iCs/>
                <w:szCs w:val="24"/>
              </w:rPr>
              <w:t>tervszerű megelőző karbantartás</w:t>
            </w:r>
          </w:p>
        </w:tc>
        <w:tc>
          <w:tcPr>
            <w:tcW w:w="115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1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93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34397"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894026" w:rsidRPr="00390549" w:rsidTr="00894026">
        <w:trPr>
          <w:jc w:val="center"/>
        </w:trPr>
        <w:tc>
          <w:tcPr>
            <w:tcW w:w="2539" w:type="pct"/>
          </w:tcPr>
          <w:p w:rsidR="00894026" w:rsidRPr="00074D47" w:rsidRDefault="00894026" w:rsidP="0089402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074D47">
              <w:rPr>
                <w:rFonts w:ascii="Times New Roman" w:hAnsi="Times New Roman" w:cs="Times New Roman"/>
                <w:i/>
                <w:iCs/>
                <w:szCs w:val="24"/>
              </w:rPr>
              <w:t>energetikai tanúsítványok elkészíttetése</w:t>
            </w:r>
          </w:p>
        </w:tc>
        <w:tc>
          <w:tcPr>
            <w:tcW w:w="115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1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894026" w:rsidRPr="00390549" w:rsidTr="00894026">
        <w:trPr>
          <w:jc w:val="center"/>
        </w:trPr>
        <w:tc>
          <w:tcPr>
            <w:tcW w:w="2539" w:type="pct"/>
          </w:tcPr>
          <w:p w:rsidR="00894026" w:rsidRPr="00BF01BA" w:rsidRDefault="00894026" w:rsidP="0089402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BF01BA">
              <w:rPr>
                <w:rFonts w:ascii="Times New Roman" w:hAnsi="Times New Roman"/>
                <w:i/>
                <w:szCs w:val="24"/>
              </w:rPr>
              <w:t>hideg helyiségben meleg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BF01BA">
              <w:rPr>
                <w:rFonts w:ascii="Times New Roman" w:hAnsi="Times New Roman"/>
                <w:i/>
                <w:szCs w:val="24"/>
              </w:rPr>
              <w:t>víz és fűtéscsövek szigetelése;</w:t>
            </w:r>
          </w:p>
        </w:tc>
        <w:tc>
          <w:tcPr>
            <w:tcW w:w="115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1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894026" w:rsidRPr="00390549" w:rsidTr="00894026">
        <w:trPr>
          <w:jc w:val="center"/>
        </w:trPr>
        <w:tc>
          <w:tcPr>
            <w:tcW w:w="2539" w:type="pct"/>
          </w:tcPr>
          <w:p w:rsidR="00894026" w:rsidRPr="00BF01BA" w:rsidRDefault="00894026" w:rsidP="0089402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BF01BA">
              <w:rPr>
                <w:rFonts w:ascii="Times New Roman" w:hAnsi="Times New Roman"/>
                <w:i/>
                <w:szCs w:val="24"/>
              </w:rPr>
              <w:t>szivattyúk, ventilátorok felülvizsgálata, szükség szerint cseréje,</w:t>
            </w:r>
          </w:p>
        </w:tc>
        <w:tc>
          <w:tcPr>
            <w:tcW w:w="115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3-5%</w:t>
            </w:r>
          </w:p>
        </w:tc>
        <w:tc>
          <w:tcPr>
            <w:tcW w:w="61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894026" w:rsidRPr="00390549" w:rsidTr="00894026">
        <w:trPr>
          <w:jc w:val="center"/>
        </w:trPr>
        <w:tc>
          <w:tcPr>
            <w:tcW w:w="2539" w:type="pct"/>
          </w:tcPr>
          <w:p w:rsidR="00894026" w:rsidRPr="00390549" w:rsidRDefault="00894026" w:rsidP="0089402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gépészeti. épületgépészeti veszteségfeltárás vagy energetikai audit elkészíttetése</w:t>
            </w:r>
          </w:p>
        </w:tc>
        <w:tc>
          <w:tcPr>
            <w:tcW w:w="1154" w:type="pct"/>
          </w:tcPr>
          <w:p w:rsidR="00894026" w:rsidRPr="00F34397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34397">
              <w:rPr>
                <w:rFonts w:ascii="Times New Roman" w:hAnsi="Times New Roman" w:cs="Times New Roman"/>
              </w:rPr>
              <w:t>5-10%</w:t>
            </w:r>
          </w:p>
        </w:tc>
        <w:tc>
          <w:tcPr>
            <w:tcW w:w="614" w:type="pct"/>
          </w:tcPr>
          <w:p w:rsidR="00894026" w:rsidRPr="00F34397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3439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894026" w:rsidRPr="00F34397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34397"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894026" w:rsidRPr="00390549" w:rsidTr="00894026">
        <w:trPr>
          <w:jc w:val="center"/>
        </w:trPr>
        <w:tc>
          <w:tcPr>
            <w:tcW w:w="2539" w:type="pct"/>
          </w:tcPr>
          <w:p w:rsidR="00894026" w:rsidRPr="00074D47" w:rsidRDefault="00894026" w:rsidP="0089402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074D47">
              <w:rPr>
                <w:rFonts w:ascii="Times New Roman" w:hAnsi="Times New Roman" w:cs="Times New Roman"/>
                <w:i/>
                <w:iCs/>
                <w:szCs w:val="24"/>
              </w:rPr>
              <w:t>energetikai rendszer beszabályozása, folyamatos ellenőrzés</w:t>
            </w:r>
          </w:p>
        </w:tc>
        <w:tc>
          <w:tcPr>
            <w:tcW w:w="115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1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34397"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894026" w:rsidRPr="00390549" w:rsidTr="00894026">
        <w:trPr>
          <w:jc w:val="center"/>
        </w:trPr>
        <w:tc>
          <w:tcPr>
            <w:tcW w:w="2539" w:type="pct"/>
          </w:tcPr>
          <w:p w:rsidR="00894026" w:rsidRPr="00BF01BA" w:rsidRDefault="00894026" w:rsidP="0089402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BF01BA">
              <w:rPr>
                <w:rFonts w:ascii="Times New Roman" w:hAnsi="Times New Roman"/>
                <w:i/>
                <w:szCs w:val="24"/>
              </w:rPr>
              <w:t>termosztatikus radiátorszelepek beépítése;</w:t>
            </w:r>
          </w:p>
        </w:tc>
        <w:tc>
          <w:tcPr>
            <w:tcW w:w="115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5-7%</w:t>
            </w:r>
          </w:p>
        </w:tc>
        <w:tc>
          <w:tcPr>
            <w:tcW w:w="61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894026" w:rsidRPr="00390549" w:rsidTr="00894026">
        <w:trPr>
          <w:jc w:val="center"/>
        </w:trPr>
        <w:tc>
          <w:tcPr>
            <w:tcW w:w="2539" w:type="pct"/>
          </w:tcPr>
          <w:p w:rsidR="00894026" w:rsidRPr="00BF01BA" w:rsidRDefault="00894026" w:rsidP="00894026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BF01BA">
              <w:rPr>
                <w:rFonts w:ascii="Times New Roman" w:hAnsi="Times New Roman"/>
                <w:i/>
                <w:szCs w:val="24"/>
              </w:rPr>
              <w:t xml:space="preserve">a világítási rendszer programozott működtetése, jelenlét-érzékelők felszerelése </w:t>
            </w:r>
          </w:p>
        </w:tc>
        <w:tc>
          <w:tcPr>
            <w:tcW w:w="115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1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894026" w:rsidRPr="00390549" w:rsidTr="00894026">
        <w:trPr>
          <w:jc w:val="center"/>
        </w:trPr>
        <w:tc>
          <w:tcPr>
            <w:tcW w:w="2539" w:type="pct"/>
          </w:tcPr>
          <w:p w:rsidR="00894026" w:rsidRPr="00BF01BA" w:rsidRDefault="00894026" w:rsidP="0089402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BF01BA">
              <w:rPr>
                <w:rFonts w:ascii="Times New Roman" w:hAnsi="Times New Roman"/>
                <w:i/>
                <w:szCs w:val="24"/>
              </w:rPr>
              <w:t xml:space="preserve">fűtési, </w:t>
            </w:r>
            <w:proofErr w:type="gramStart"/>
            <w:r w:rsidRPr="00BF01BA">
              <w:rPr>
                <w:rFonts w:ascii="Times New Roman" w:hAnsi="Times New Roman"/>
                <w:i/>
                <w:szCs w:val="24"/>
              </w:rPr>
              <w:t xml:space="preserve">hűtési </w:t>
            </w:r>
            <w:r>
              <w:rPr>
                <w:rFonts w:ascii="Times New Roman" w:hAnsi="Times New Roman"/>
                <w:i/>
                <w:szCs w:val="24"/>
              </w:rPr>
              <w:t xml:space="preserve"> beszabályozások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 xml:space="preserve"> finomhangolása</w:t>
            </w:r>
            <w:r w:rsidRPr="00BF01BA">
              <w:rPr>
                <w:rFonts w:ascii="Times New Roman" w:hAnsi="Times New Roman"/>
                <w:i/>
                <w:szCs w:val="24"/>
              </w:rPr>
              <w:t>;</w:t>
            </w:r>
          </w:p>
        </w:tc>
        <w:tc>
          <w:tcPr>
            <w:tcW w:w="115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1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894026" w:rsidRPr="00390549" w:rsidTr="00894026">
        <w:trPr>
          <w:jc w:val="center"/>
        </w:trPr>
        <w:tc>
          <w:tcPr>
            <w:tcW w:w="2539" w:type="pct"/>
          </w:tcPr>
          <w:p w:rsidR="00894026" w:rsidRPr="00BF01BA" w:rsidRDefault="00894026" w:rsidP="0089402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BF01BA">
              <w:rPr>
                <w:rFonts w:ascii="Times New Roman" w:hAnsi="Times New Roman"/>
                <w:i/>
                <w:szCs w:val="24"/>
              </w:rPr>
              <w:t>fűtési rendszer hidraulikai beszabályozása;</w:t>
            </w:r>
          </w:p>
        </w:tc>
        <w:tc>
          <w:tcPr>
            <w:tcW w:w="115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1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894026" w:rsidRPr="00390549" w:rsidTr="00894026">
        <w:trPr>
          <w:jc w:val="center"/>
        </w:trPr>
        <w:tc>
          <w:tcPr>
            <w:tcW w:w="2539" w:type="pct"/>
          </w:tcPr>
          <w:p w:rsidR="00894026" w:rsidRPr="00BF01BA" w:rsidRDefault="00894026" w:rsidP="0089402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BF01BA">
              <w:rPr>
                <w:rFonts w:ascii="Times New Roman" w:hAnsi="Times New Roman"/>
                <w:i/>
                <w:szCs w:val="24"/>
              </w:rPr>
              <w:t>ajtók ütközésénél rugalmas tömítés elhelyezése, légzárás javítása (zárszerkezetek javításával, beállításával), ajtóknál huzatfogó kefe felsze</w:t>
            </w:r>
            <w:r>
              <w:rPr>
                <w:rFonts w:ascii="Times New Roman" w:hAnsi="Times New Roman"/>
                <w:i/>
                <w:szCs w:val="24"/>
              </w:rPr>
              <w:t>relése, ajtócsukó. Passzítások elvégzése évente.</w:t>
            </w:r>
          </w:p>
        </w:tc>
        <w:tc>
          <w:tcPr>
            <w:tcW w:w="115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5-10%</w:t>
            </w:r>
          </w:p>
        </w:tc>
        <w:tc>
          <w:tcPr>
            <w:tcW w:w="61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894026" w:rsidRPr="00390549" w:rsidTr="00894026">
        <w:trPr>
          <w:jc w:val="center"/>
        </w:trPr>
        <w:tc>
          <w:tcPr>
            <w:tcW w:w="2539" w:type="pct"/>
          </w:tcPr>
          <w:p w:rsidR="00894026" w:rsidRPr="00BF01BA" w:rsidRDefault="00894026" w:rsidP="0089402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BF01BA">
              <w:rPr>
                <w:rFonts w:ascii="Times New Roman" w:hAnsi="Times New Roman"/>
                <w:i/>
                <w:szCs w:val="24"/>
              </w:rPr>
              <w:t>energiatakarékos berendezések (számítógépek, monitorok, hűtők, stb.) beszerzése, a meglévő berendezések használata során az energiatakarékos használatra való</w:t>
            </w:r>
            <w:r>
              <w:rPr>
                <w:rFonts w:ascii="Times New Roman" w:hAnsi="Times New Roman"/>
                <w:i/>
                <w:szCs w:val="24"/>
              </w:rPr>
              <w:t xml:space="preserve"> törekvés (pl.</w:t>
            </w:r>
            <w:r w:rsidRPr="00BF01BA">
              <w:rPr>
                <w:rFonts w:ascii="Times New Roman" w:hAnsi="Times New Roman"/>
                <w:i/>
                <w:szCs w:val="24"/>
              </w:rPr>
              <w:t xml:space="preserve"> monitor, számítógép kikapcsolása után a hálózatból való leválasztása);</w:t>
            </w:r>
          </w:p>
        </w:tc>
        <w:tc>
          <w:tcPr>
            <w:tcW w:w="115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14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3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</w:tbl>
    <w:p w:rsidR="00B65086" w:rsidRPr="00390549" w:rsidRDefault="00B65086" w:rsidP="00390549">
      <w:pPr>
        <w:spacing w:after="160" w:line="259" w:lineRule="auto"/>
        <w:ind w:left="0"/>
        <w:contextualSpacing/>
        <w:jc w:val="left"/>
        <w:rPr>
          <w:rFonts w:ascii="Times New Roman" w:hAnsi="Times New Roman" w:cs="Times New Roman"/>
          <w:i/>
          <w:szCs w:val="24"/>
        </w:rPr>
      </w:pPr>
    </w:p>
    <w:p w:rsidR="005F22CE" w:rsidRPr="00390549" w:rsidRDefault="005F22CE" w:rsidP="00E054EF">
      <w:pPr>
        <w:pStyle w:val="Cmsor2"/>
        <w:rPr>
          <w:rFonts w:ascii="Times New Roman" w:hAnsi="Times New Roman" w:cs="Times New Roman"/>
        </w:rPr>
      </w:pPr>
      <w:bookmarkStart w:id="8" w:name="_Toc477652059"/>
      <w:r w:rsidRPr="00390549">
        <w:rPr>
          <w:rFonts w:ascii="Times New Roman" w:hAnsi="Times New Roman" w:cs="Times New Roman"/>
        </w:rPr>
        <w:t>Beruházást igénylő intézkedések</w:t>
      </w:r>
      <w:bookmarkEnd w:id="8"/>
    </w:p>
    <w:p w:rsidR="005829D3" w:rsidRDefault="005829D3" w:rsidP="005829D3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Beruházást igénylő beavatkozások, melyek túlnyomó részben külső forrás bevonásával 4-5 éven belül valósíthatók meg és az éves energiafogyasztás 10-30 %-os megtakarítását eredményezik.</w:t>
      </w:r>
    </w:p>
    <w:p w:rsidR="005829D3" w:rsidRDefault="005829D3" w:rsidP="005829D3">
      <w:pPr>
        <w:ind w:left="0"/>
        <w:rPr>
          <w:rFonts w:ascii="Times New Roman" w:hAnsi="Times New Roman" w:cs="Times New Roman"/>
        </w:rPr>
      </w:pPr>
    </w:p>
    <w:tbl>
      <w:tblPr>
        <w:tblStyle w:val="Rcsostblzat"/>
        <w:tblW w:w="5146" w:type="pct"/>
        <w:jc w:val="center"/>
        <w:tblLayout w:type="fixed"/>
        <w:tblLook w:val="04A0" w:firstRow="1" w:lastRow="0" w:firstColumn="1" w:lastColumn="0" w:noHBand="0" w:noVBand="1"/>
      </w:tblPr>
      <w:tblGrid>
        <w:gridCol w:w="5017"/>
        <w:gridCol w:w="1663"/>
        <w:gridCol w:w="1403"/>
        <w:gridCol w:w="1476"/>
      </w:tblGrid>
      <w:tr w:rsidR="00FE70A2" w:rsidRPr="00390549" w:rsidTr="00FE70A2">
        <w:trPr>
          <w:jc w:val="center"/>
        </w:trPr>
        <w:tc>
          <w:tcPr>
            <w:tcW w:w="2624" w:type="pct"/>
            <w:vAlign w:val="center"/>
          </w:tcPr>
          <w:p w:rsidR="00FE70A2" w:rsidRPr="00DA0B9B" w:rsidRDefault="00FE70A2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0B9B">
              <w:rPr>
                <w:rFonts w:ascii="Times New Roman" w:hAnsi="Times New Roman" w:cs="Times New Roman"/>
                <w:b/>
                <w:i/>
              </w:rPr>
              <w:t>Beruházást igénylő beavatkozások</w:t>
            </w:r>
          </w:p>
        </w:tc>
        <w:tc>
          <w:tcPr>
            <w:tcW w:w="870" w:type="pct"/>
            <w:vAlign w:val="center"/>
          </w:tcPr>
          <w:p w:rsidR="00FE70A2" w:rsidRPr="00DA0B9B" w:rsidRDefault="00FE70A2" w:rsidP="005829D3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0B9B">
              <w:rPr>
                <w:rFonts w:ascii="Times New Roman" w:hAnsi="Times New Roman" w:cs="Times New Roman"/>
                <w:b/>
                <w:i/>
              </w:rPr>
              <w:t>becsült éves megtakarítás</w:t>
            </w:r>
          </w:p>
        </w:tc>
        <w:tc>
          <w:tcPr>
            <w:tcW w:w="734" w:type="pct"/>
            <w:vAlign w:val="center"/>
          </w:tcPr>
          <w:p w:rsidR="00FE70A2" w:rsidRPr="00DA0B9B" w:rsidRDefault="00FE70A2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0B9B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772" w:type="pct"/>
            <w:vAlign w:val="center"/>
          </w:tcPr>
          <w:p w:rsidR="00FE70A2" w:rsidRPr="00DA0B9B" w:rsidRDefault="00FE70A2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0B9B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</w:tr>
      <w:tr w:rsidR="00894026" w:rsidRPr="00390549" w:rsidTr="00FE70A2">
        <w:trPr>
          <w:jc w:val="center"/>
        </w:trPr>
        <w:tc>
          <w:tcPr>
            <w:tcW w:w="2624" w:type="pct"/>
          </w:tcPr>
          <w:p w:rsidR="00894026" w:rsidRPr="003B2664" w:rsidRDefault="00894026" w:rsidP="0089402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Energiatakarékos vízadagolók felszerelése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perlátorok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)</w:t>
            </w:r>
          </w:p>
        </w:tc>
        <w:tc>
          <w:tcPr>
            <w:tcW w:w="870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10 %</w:t>
            </w:r>
          </w:p>
        </w:tc>
        <w:tc>
          <w:tcPr>
            <w:tcW w:w="734" w:type="pct"/>
          </w:tcPr>
          <w:p w:rsidR="00894026" w:rsidRPr="00390549" w:rsidRDefault="00894026" w:rsidP="00DB7227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72" w:type="pct"/>
          </w:tcPr>
          <w:p w:rsidR="00894026" w:rsidRPr="00390549" w:rsidRDefault="00894026" w:rsidP="00DB7227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  <w:tr w:rsidR="00894026" w:rsidRPr="00390549" w:rsidTr="00FE70A2">
        <w:trPr>
          <w:jc w:val="center"/>
        </w:trPr>
        <w:tc>
          <w:tcPr>
            <w:tcW w:w="2624" w:type="pct"/>
          </w:tcPr>
          <w:p w:rsidR="00894026" w:rsidRDefault="00894026" w:rsidP="0089402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Épület nyári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hővédelmének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javítása</w:t>
            </w:r>
          </w:p>
          <w:p w:rsidR="00894026" w:rsidRPr="00390549" w:rsidRDefault="00894026" w:rsidP="0089402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(árnyékolók beépítése)</w:t>
            </w:r>
          </w:p>
        </w:tc>
        <w:tc>
          <w:tcPr>
            <w:tcW w:w="870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15 %</w:t>
            </w:r>
          </w:p>
        </w:tc>
        <w:tc>
          <w:tcPr>
            <w:tcW w:w="734" w:type="pct"/>
          </w:tcPr>
          <w:p w:rsidR="00894026" w:rsidRDefault="00894026" w:rsidP="00DB7227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72" w:type="pct"/>
          </w:tcPr>
          <w:p w:rsidR="00894026" w:rsidRDefault="00894026" w:rsidP="00DB7227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  <w:tr w:rsidR="00894026" w:rsidRPr="00390549" w:rsidTr="00FE70A2">
        <w:trPr>
          <w:jc w:val="center"/>
        </w:trPr>
        <w:tc>
          <w:tcPr>
            <w:tcW w:w="2624" w:type="pct"/>
          </w:tcPr>
          <w:p w:rsidR="00894026" w:rsidRDefault="00894026" w:rsidP="0089402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Épületburok utólagos hőszigetelése</w:t>
            </w:r>
          </w:p>
          <w:p w:rsidR="00894026" w:rsidRPr="000D3E7F" w:rsidRDefault="00894026" w:rsidP="0089402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(200 mm EPS táblákkal) u=0,24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K</w:t>
            </w:r>
          </w:p>
        </w:tc>
        <w:tc>
          <w:tcPr>
            <w:tcW w:w="870" w:type="pct"/>
          </w:tcPr>
          <w:p w:rsidR="00894026" w:rsidRDefault="00894026" w:rsidP="0089402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1,3 </w:t>
            </w:r>
          </w:p>
          <w:p w:rsidR="00894026" w:rsidRPr="00800B73" w:rsidRDefault="00894026" w:rsidP="0089402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34" w:type="pct"/>
          </w:tcPr>
          <w:p w:rsidR="00894026" w:rsidRDefault="00894026" w:rsidP="00DB7227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72" w:type="pct"/>
          </w:tcPr>
          <w:p w:rsidR="00894026" w:rsidRDefault="00894026" w:rsidP="00DB7227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  <w:tr w:rsidR="00894026" w:rsidRPr="00390549" w:rsidTr="00AA7F96">
        <w:trPr>
          <w:trHeight w:val="513"/>
          <w:jc w:val="center"/>
        </w:trPr>
        <w:tc>
          <w:tcPr>
            <w:tcW w:w="2624" w:type="pct"/>
          </w:tcPr>
          <w:p w:rsidR="00894026" w:rsidRDefault="00894026" w:rsidP="0089402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Nyílászáró szerkezetek cseréje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U</w:t>
            </w:r>
            <w:r w:rsidRPr="00AA7F96">
              <w:rPr>
                <w:rFonts w:ascii="Times New Roman" w:hAnsi="Times New Roman" w:cs="Times New Roman"/>
                <w:i/>
                <w:iCs/>
                <w:szCs w:val="24"/>
              </w:rPr>
              <w:t>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=1,15 W/m</w:t>
            </w:r>
            <w:r w:rsidRPr="00AA7F96">
              <w:rPr>
                <w:rFonts w:ascii="Times New Roman" w:hAnsi="Times New Roman" w:cs="Times New Roman"/>
                <w:i/>
                <w:iCs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K)</w:t>
            </w:r>
          </w:p>
          <w:p w:rsidR="00894026" w:rsidRPr="006A1FBC" w:rsidRDefault="00894026" w:rsidP="00894026">
            <w:pPr>
              <w:spacing w:after="200" w:line="276" w:lineRule="auto"/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(műanyag 6 kamrás profil, 3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rtg-ű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üvegezéssel)</w:t>
            </w:r>
          </w:p>
        </w:tc>
        <w:tc>
          <w:tcPr>
            <w:tcW w:w="870" w:type="pct"/>
          </w:tcPr>
          <w:p w:rsidR="00894026" w:rsidRPr="00AA7F96" w:rsidRDefault="00894026" w:rsidP="00894026">
            <w:pPr>
              <w:ind w:left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AA7F96">
              <w:rPr>
                <w:rFonts w:ascii="Times New Roman" w:hAnsi="Times New Roman" w:cs="Times New Roman"/>
                <w:i/>
                <w:iCs/>
                <w:szCs w:val="24"/>
              </w:rPr>
              <w:t>0,8</w:t>
            </w:r>
          </w:p>
          <w:p w:rsidR="00894026" w:rsidRPr="00AA7F96" w:rsidRDefault="00894026" w:rsidP="00894026">
            <w:pPr>
              <w:ind w:left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AA7F96">
              <w:rPr>
                <w:rFonts w:ascii="Times New Roman" w:hAnsi="Times New Roman" w:cs="Times New Roman"/>
                <w:i/>
                <w:iCs/>
                <w:szCs w:val="24"/>
              </w:rPr>
              <w:t>(t CO2)</w:t>
            </w:r>
          </w:p>
        </w:tc>
        <w:tc>
          <w:tcPr>
            <w:tcW w:w="734" w:type="pct"/>
          </w:tcPr>
          <w:p w:rsidR="00894026" w:rsidRPr="00AA7F96" w:rsidRDefault="00894026" w:rsidP="00DB7227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AA7F96">
              <w:rPr>
                <w:rFonts w:ascii="Times New Roman" w:hAnsi="Times New Roman" w:cs="Times New Roman"/>
                <w:i/>
                <w:iCs/>
                <w:szCs w:val="24"/>
              </w:rPr>
              <w:t>2022</w:t>
            </w:r>
          </w:p>
        </w:tc>
        <w:tc>
          <w:tcPr>
            <w:tcW w:w="772" w:type="pct"/>
          </w:tcPr>
          <w:p w:rsidR="00894026" w:rsidRPr="00AA7F96" w:rsidRDefault="00894026" w:rsidP="00DB7227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AA7F96">
              <w:rPr>
                <w:rFonts w:ascii="Times New Roman" w:hAnsi="Times New Roman" w:cs="Times New Roman"/>
                <w:i/>
                <w:iCs/>
                <w:szCs w:val="24"/>
              </w:rPr>
              <w:t>Magasépítési Osztály</w:t>
            </w:r>
          </w:p>
        </w:tc>
      </w:tr>
      <w:tr w:rsidR="00894026" w:rsidRPr="00390549" w:rsidTr="00FE70A2">
        <w:trPr>
          <w:jc w:val="center"/>
        </w:trPr>
        <w:tc>
          <w:tcPr>
            <w:tcW w:w="2624" w:type="pct"/>
          </w:tcPr>
          <w:p w:rsidR="00894026" w:rsidRDefault="00894026" w:rsidP="0089402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magastető hőszigetelése (u=0,17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K)</w:t>
            </w:r>
          </w:p>
          <w:p w:rsidR="00894026" w:rsidRPr="00390549" w:rsidRDefault="00894026" w:rsidP="0089402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(200 mm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vtg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. EPS kőzetgyapot)</w:t>
            </w:r>
          </w:p>
        </w:tc>
        <w:tc>
          <w:tcPr>
            <w:tcW w:w="870" w:type="pct"/>
          </w:tcPr>
          <w:p w:rsidR="00894026" w:rsidRPr="00390549" w:rsidRDefault="00894026" w:rsidP="0089402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15 %</w:t>
            </w:r>
          </w:p>
        </w:tc>
        <w:tc>
          <w:tcPr>
            <w:tcW w:w="734" w:type="pct"/>
          </w:tcPr>
          <w:p w:rsidR="00894026" w:rsidRDefault="00894026" w:rsidP="00DB7227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72" w:type="pct"/>
          </w:tcPr>
          <w:p w:rsidR="00894026" w:rsidRDefault="00894026" w:rsidP="00DB7227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  <w:tr w:rsidR="00894026" w:rsidRPr="00390549" w:rsidTr="00FE70A2">
        <w:trPr>
          <w:jc w:val="center"/>
        </w:trPr>
        <w:tc>
          <w:tcPr>
            <w:tcW w:w="2624" w:type="pct"/>
          </w:tcPr>
          <w:p w:rsidR="00894026" w:rsidRDefault="00894026" w:rsidP="0089402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fűtéskorszerűsítése I.</w:t>
            </w:r>
          </w:p>
          <w:p w:rsidR="00894026" w:rsidRDefault="00894026" w:rsidP="0089402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meglévő hálózat átalakítása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hőleadók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, csővezetékek)</w:t>
            </w:r>
          </w:p>
        </w:tc>
        <w:tc>
          <w:tcPr>
            <w:tcW w:w="870" w:type="pct"/>
          </w:tcPr>
          <w:p w:rsidR="00894026" w:rsidRDefault="00894026" w:rsidP="0089402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30 %</w:t>
            </w:r>
          </w:p>
        </w:tc>
        <w:tc>
          <w:tcPr>
            <w:tcW w:w="734" w:type="pct"/>
          </w:tcPr>
          <w:p w:rsidR="00894026" w:rsidRDefault="00894026" w:rsidP="00DB7227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72" w:type="pct"/>
          </w:tcPr>
          <w:p w:rsidR="00894026" w:rsidRDefault="00894026" w:rsidP="00DB7227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  <w:tr w:rsidR="00894026" w:rsidRPr="00390549" w:rsidTr="00FE70A2">
        <w:trPr>
          <w:jc w:val="center"/>
        </w:trPr>
        <w:tc>
          <w:tcPr>
            <w:tcW w:w="2624" w:type="pct"/>
          </w:tcPr>
          <w:p w:rsidR="00894026" w:rsidRDefault="00894026" w:rsidP="0089402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fűtéskorszerűsítése II.</w:t>
            </w:r>
          </w:p>
          <w:p w:rsidR="00894026" w:rsidRPr="00390549" w:rsidRDefault="00894026" w:rsidP="0089402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meglévő kazánhoz levegő –víz hőszivattyú beépítése</w:t>
            </w:r>
          </w:p>
        </w:tc>
        <w:tc>
          <w:tcPr>
            <w:tcW w:w="870" w:type="pct"/>
          </w:tcPr>
          <w:p w:rsidR="00894026" w:rsidRDefault="00894026" w:rsidP="0089402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3,5</w:t>
            </w:r>
          </w:p>
          <w:p w:rsidR="00894026" w:rsidRPr="005067D9" w:rsidRDefault="00894026" w:rsidP="0089402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34" w:type="pct"/>
          </w:tcPr>
          <w:p w:rsidR="00894026" w:rsidRDefault="00894026" w:rsidP="00DB7227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72" w:type="pct"/>
          </w:tcPr>
          <w:p w:rsidR="00894026" w:rsidRDefault="00894026" w:rsidP="00DB7227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  <w:tr w:rsidR="00AA7F96" w:rsidRPr="00390549" w:rsidTr="00FE70A2">
        <w:trPr>
          <w:jc w:val="center"/>
        </w:trPr>
        <w:tc>
          <w:tcPr>
            <w:tcW w:w="2624" w:type="pct"/>
          </w:tcPr>
          <w:p w:rsidR="00AA7F96" w:rsidRDefault="00AA7F96" w:rsidP="0089402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Megújuló energia I. (használati melegvíz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korsz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.)</w:t>
            </w:r>
          </w:p>
          <w:p w:rsidR="00AA7F96" w:rsidRPr="00390549" w:rsidRDefault="00AA7F96" w:rsidP="0089402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(napkollektor telepítése és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hőközlő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rendszerre kötése)</w:t>
            </w:r>
          </w:p>
        </w:tc>
        <w:tc>
          <w:tcPr>
            <w:tcW w:w="870" w:type="pct"/>
          </w:tcPr>
          <w:p w:rsidR="00AA7F96" w:rsidRDefault="00AA7F96" w:rsidP="0089402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1,5</w:t>
            </w:r>
          </w:p>
          <w:p w:rsidR="00AA7F96" w:rsidRPr="00390549" w:rsidRDefault="00AA7F96" w:rsidP="0089402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34" w:type="pct"/>
          </w:tcPr>
          <w:p w:rsidR="00AA7F96" w:rsidRDefault="00AA7F96" w:rsidP="00DB7227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72" w:type="pct"/>
          </w:tcPr>
          <w:p w:rsidR="00AA7F96" w:rsidRDefault="00AA7F96" w:rsidP="00AA7F96">
            <w:pPr>
              <w:ind w:left="0"/>
            </w:pPr>
            <w:r w:rsidRPr="00CA1809"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  <w:tr w:rsidR="00AA7F96" w:rsidRPr="00390549" w:rsidTr="00FE70A2">
        <w:trPr>
          <w:jc w:val="center"/>
        </w:trPr>
        <w:tc>
          <w:tcPr>
            <w:tcW w:w="2624" w:type="pct"/>
          </w:tcPr>
          <w:p w:rsidR="00AA7F96" w:rsidRDefault="00AA7F96" w:rsidP="0089402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Elektromos hálózat korszerűsítése I.</w:t>
            </w:r>
          </w:p>
          <w:p w:rsidR="00AA7F96" w:rsidRPr="00390549" w:rsidRDefault="00AA7F96" w:rsidP="0089402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(LED rendszer kiépítése)</w:t>
            </w:r>
          </w:p>
        </w:tc>
        <w:tc>
          <w:tcPr>
            <w:tcW w:w="870" w:type="pct"/>
          </w:tcPr>
          <w:p w:rsidR="00AA7F96" w:rsidRDefault="00AA7F96" w:rsidP="0089402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 </w:t>
            </w:r>
          </w:p>
          <w:p w:rsidR="00AA7F96" w:rsidRPr="005067D9" w:rsidRDefault="00AA7F96" w:rsidP="0089402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34" w:type="pct"/>
          </w:tcPr>
          <w:p w:rsidR="00AA7F96" w:rsidRDefault="00AA7F96" w:rsidP="00DB7227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72" w:type="pct"/>
          </w:tcPr>
          <w:p w:rsidR="00AA7F96" w:rsidRDefault="00AA7F96" w:rsidP="00AA7F96">
            <w:pPr>
              <w:ind w:left="0"/>
            </w:pPr>
            <w:r w:rsidRPr="00CA1809"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  <w:tr w:rsidR="00894026" w:rsidRPr="00390549" w:rsidTr="00FE70A2">
        <w:trPr>
          <w:jc w:val="center"/>
        </w:trPr>
        <w:tc>
          <w:tcPr>
            <w:tcW w:w="2624" w:type="pct"/>
          </w:tcPr>
          <w:p w:rsidR="00894026" w:rsidRDefault="00894026" w:rsidP="0089402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Megújuló energia II.(elektromos korszerűsítés II.)</w:t>
            </w:r>
          </w:p>
          <w:p w:rsidR="00894026" w:rsidRPr="00390549" w:rsidRDefault="00894026" w:rsidP="0089402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(fotovoltaikus napelemes 10 kW rendszer telepítése)</w:t>
            </w:r>
          </w:p>
        </w:tc>
        <w:tc>
          <w:tcPr>
            <w:tcW w:w="870" w:type="pct"/>
          </w:tcPr>
          <w:p w:rsidR="00894026" w:rsidRDefault="00894026" w:rsidP="0089402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5,9</w:t>
            </w:r>
          </w:p>
          <w:p w:rsidR="00894026" w:rsidRPr="007037AA" w:rsidRDefault="00894026" w:rsidP="0089402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34" w:type="pct"/>
          </w:tcPr>
          <w:p w:rsidR="00894026" w:rsidRDefault="00894026" w:rsidP="00DB7227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72" w:type="pct"/>
          </w:tcPr>
          <w:p w:rsidR="00894026" w:rsidRDefault="00894026" w:rsidP="00DB7227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</w:tbl>
    <w:p w:rsidR="005829D3" w:rsidRDefault="005829D3" w:rsidP="005829D3">
      <w:pPr>
        <w:ind w:left="0"/>
        <w:rPr>
          <w:rFonts w:ascii="Times New Roman" w:hAnsi="Times New Roman" w:cs="Times New Roman"/>
        </w:rPr>
      </w:pPr>
    </w:p>
    <w:p w:rsidR="001C128D" w:rsidRPr="00390549" w:rsidRDefault="00732B54" w:rsidP="00487983">
      <w:pPr>
        <w:pStyle w:val="Cmsor1"/>
        <w:rPr>
          <w:rFonts w:ascii="Times New Roman" w:hAnsi="Times New Roman" w:cs="Times New Roman"/>
        </w:rPr>
      </w:pPr>
      <w:bookmarkStart w:id="9" w:name="_Toc477652060"/>
      <w:r w:rsidRPr="00390549">
        <w:rPr>
          <w:rFonts w:ascii="Times New Roman" w:hAnsi="Times New Roman" w:cs="Times New Roman"/>
        </w:rPr>
        <w:t>Megvalósított intézkedések</w:t>
      </w:r>
      <w:bookmarkEnd w:id="9"/>
      <w:r w:rsidR="00C146D9" w:rsidRPr="00390549">
        <w:rPr>
          <w:rFonts w:ascii="Times New Roman" w:hAnsi="Times New Roman" w:cs="Times New Roman"/>
        </w:rPr>
        <w:t xml:space="preserve"> </w:t>
      </w:r>
    </w:p>
    <w:p w:rsidR="00390549" w:rsidRDefault="00390549" w:rsidP="00EF3F8A">
      <w:pPr>
        <w:ind w:left="0"/>
        <w:rPr>
          <w:rFonts w:ascii="Times New Roman" w:hAnsi="Times New Roman" w:cs="Times New Roman"/>
        </w:rPr>
      </w:pPr>
    </w:p>
    <w:p w:rsidR="001958FA" w:rsidRDefault="00FE70A2" w:rsidP="005829D3">
      <w:pPr>
        <w:ind w:left="0"/>
      </w:pPr>
      <w:r>
        <w:t>Az elmúlt öt évre vonatkozóan nem készült intézkedési terv.</w:t>
      </w:r>
    </w:p>
    <w:p w:rsidR="001958FA" w:rsidRDefault="001958FA" w:rsidP="005829D3">
      <w:pPr>
        <w:ind w:left="0"/>
      </w:pPr>
    </w:p>
    <w:p w:rsidR="00DA3CBA" w:rsidRPr="00390549" w:rsidRDefault="0090210C" w:rsidP="00DA3CBA">
      <w:pPr>
        <w:pStyle w:val="Cmsor1"/>
        <w:rPr>
          <w:rFonts w:ascii="Times New Roman" w:hAnsi="Times New Roman" w:cs="Times New Roman"/>
        </w:rPr>
      </w:pPr>
      <w:bookmarkStart w:id="10" w:name="_Toc477652061"/>
      <w:r w:rsidRPr="00390549">
        <w:rPr>
          <w:rFonts w:ascii="Times New Roman" w:hAnsi="Times New Roman" w:cs="Times New Roman"/>
        </w:rPr>
        <w:t>Megvalósítandó intézkedések</w:t>
      </w:r>
      <w:r w:rsidR="00DA3CBA" w:rsidRPr="00390549">
        <w:rPr>
          <w:rFonts w:ascii="Times New Roman" w:hAnsi="Times New Roman" w:cs="Times New Roman"/>
        </w:rPr>
        <w:t xml:space="preserve"> meghatározása</w:t>
      </w:r>
      <w:bookmarkEnd w:id="10"/>
      <w:r w:rsidR="00DA3CBA" w:rsidRPr="00390549">
        <w:rPr>
          <w:rFonts w:ascii="Times New Roman" w:hAnsi="Times New Roman" w:cs="Times New Roman"/>
        </w:rPr>
        <w:t xml:space="preserve"> </w:t>
      </w:r>
    </w:p>
    <w:p w:rsidR="00DA3CBA" w:rsidRPr="003552CB" w:rsidRDefault="00DA3CBA" w:rsidP="00390549">
      <w:pPr>
        <w:ind w:left="0"/>
        <w:rPr>
          <w:rFonts w:ascii="Times New Roman" w:hAnsi="Times New Roman" w:cs="Times New Roman"/>
        </w:rPr>
      </w:pPr>
      <w:r w:rsidRPr="003552CB">
        <w:rPr>
          <w:rFonts w:ascii="Times New Roman" w:hAnsi="Times New Roman" w:cs="Times New Roman"/>
        </w:rPr>
        <w:t xml:space="preserve">Az energiahatékonyság növelése illetve a lehetőségek feltárása érdekében a meghatározott javaslatokat </w:t>
      </w:r>
      <w:r w:rsidR="007F7AAC" w:rsidRPr="003552CB">
        <w:rPr>
          <w:rFonts w:ascii="Times New Roman" w:hAnsi="Times New Roman" w:cs="Times New Roman"/>
        </w:rPr>
        <w:t xml:space="preserve">a </w:t>
      </w:r>
      <w:r w:rsidRPr="003552CB">
        <w:rPr>
          <w:rFonts w:ascii="Times New Roman" w:hAnsi="Times New Roman" w:cs="Times New Roman"/>
        </w:rPr>
        <w:t xml:space="preserve">megvalósítás tervezett időpontja szerint </w:t>
      </w:r>
      <w:r w:rsidR="005829D3">
        <w:rPr>
          <w:rFonts w:ascii="Times New Roman" w:hAnsi="Times New Roman" w:cs="Times New Roman"/>
        </w:rPr>
        <w:t>sorba rendeztük</w:t>
      </w:r>
      <w:r w:rsidRPr="003552CB">
        <w:rPr>
          <w:rFonts w:ascii="Times New Roman" w:hAnsi="Times New Roman" w:cs="Times New Roman"/>
        </w:rPr>
        <w:t>. M</w:t>
      </w:r>
      <w:r w:rsidR="005829D3">
        <w:rPr>
          <w:rFonts w:ascii="Times New Roman" w:hAnsi="Times New Roman" w:cs="Times New Roman"/>
        </w:rPr>
        <w:t>inden egyes javaslathoz felelős</w:t>
      </w:r>
      <w:r w:rsidR="007F7AAC" w:rsidRPr="003552CB">
        <w:rPr>
          <w:rFonts w:ascii="Times New Roman" w:hAnsi="Times New Roman" w:cs="Times New Roman"/>
        </w:rPr>
        <w:t>,</w:t>
      </w:r>
      <w:r w:rsidR="005829D3">
        <w:rPr>
          <w:rFonts w:ascii="Times New Roman" w:hAnsi="Times New Roman" w:cs="Times New Roman"/>
        </w:rPr>
        <w:t xml:space="preserve"> megvalósítási határidő</w:t>
      </w:r>
      <w:r w:rsidRPr="003552CB">
        <w:rPr>
          <w:rFonts w:ascii="Times New Roman" w:hAnsi="Times New Roman" w:cs="Times New Roman"/>
        </w:rPr>
        <w:t xml:space="preserve"> és becsült megtakarítási potenciált </w:t>
      </w:r>
      <w:r w:rsidR="005829D3">
        <w:rPr>
          <w:rFonts w:ascii="Times New Roman" w:hAnsi="Times New Roman" w:cs="Times New Roman"/>
        </w:rPr>
        <w:t>került hozzárendelésre</w:t>
      </w:r>
      <w:r w:rsidRPr="003552CB">
        <w:rPr>
          <w:rFonts w:ascii="Times New Roman" w:hAnsi="Times New Roman" w:cs="Times New Roman"/>
        </w:rPr>
        <w:t>.</w:t>
      </w:r>
    </w:p>
    <w:p w:rsidR="0073459B" w:rsidRPr="003552CB" w:rsidRDefault="0073459B" w:rsidP="00390549">
      <w:pPr>
        <w:ind w:left="0"/>
        <w:rPr>
          <w:rFonts w:ascii="Times New Roman" w:hAnsi="Times New Roman" w:cs="Times New Roman"/>
        </w:rPr>
      </w:pPr>
    </w:p>
    <w:p w:rsidR="00DA3CBA" w:rsidRDefault="00DA3CBA" w:rsidP="00390549">
      <w:pPr>
        <w:ind w:left="0"/>
        <w:rPr>
          <w:rFonts w:ascii="Times New Roman" w:hAnsi="Times New Roman" w:cs="Times New Roman"/>
        </w:rPr>
      </w:pPr>
      <w:r w:rsidRPr="003552CB">
        <w:rPr>
          <w:rFonts w:ascii="Times New Roman" w:hAnsi="Times New Roman" w:cs="Times New Roman"/>
        </w:rPr>
        <w:t>A fejlesztési intézkedések megvalósítási sorrend</w:t>
      </w:r>
      <w:r w:rsidR="007F7AAC">
        <w:rPr>
          <w:rFonts w:ascii="Times New Roman" w:hAnsi="Times New Roman" w:cs="Times New Roman"/>
        </w:rPr>
        <w:t>jének kialakításakor</w:t>
      </w:r>
      <w:r w:rsidRPr="003552CB">
        <w:rPr>
          <w:rFonts w:ascii="Times New Roman" w:hAnsi="Times New Roman" w:cs="Times New Roman"/>
        </w:rPr>
        <w:t xml:space="preserve"> a rendelkezésre álló emberi és pénzügyi erőforrások mellett a műszaki szempontokat is figyelembe </w:t>
      </w:r>
      <w:r w:rsidR="00AC58A7">
        <w:rPr>
          <w:rFonts w:ascii="Times New Roman" w:hAnsi="Times New Roman" w:cs="Times New Roman"/>
        </w:rPr>
        <w:t>vettük</w:t>
      </w:r>
      <w:r w:rsidRPr="003552CB">
        <w:rPr>
          <w:rFonts w:ascii="Times New Roman" w:hAnsi="Times New Roman" w:cs="Times New Roman"/>
        </w:rPr>
        <w:t xml:space="preserve">. Az egymásra épülő intézkedések nem megfelelő megvalósítási sorrendje többletköltségeket eredményezhet. </w:t>
      </w:r>
    </w:p>
    <w:p w:rsidR="001958FA" w:rsidRDefault="001958FA" w:rsidP="00390549">
      <w:pPr>
        <w:ind w:left="0"/>
        <w:rPr>
          <w:rFonts w:ascii="Times New Roman" w:hAnsi="Times New Roman" w:cs="Times New Roman"/>
        </w:rPr>
      </w:pP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610"/>
        <w:gridCol w:w="2211"/>
        <w:gridCol w:w="1163"/>
        <w:gridCol w:w="1304"/>
      </w:tblGrid>
      <w:tr w:rsidR="00AA7F96" w:rsidRPr="00E92CE3" w:rsidTr="00790CF6">
        <w:trPr>
          <w:jc w:val="center"/>
        </w:trPr>
        <w:tc>
          <w:tcPr>
            <w:tcW w:w="2482" w:type="pct"/>
          </w:tcPr>
          <w:p w:rsidR="00AA7F96" w:rsidRPr="00E92CE3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Beruházást nem</w:t>
            </w:r>
            <w:r w:rsidRPr="00E92CE3">
              <w:rPr>
                <w:rFonts w:ascii="Times New Roman" w:hAnsi="Times New Roman" w:cs="Times New Roman"/>
                <w:b/>
                <w:i/>
              </w:rPr>
              <w:t xml:space="preserve"> igénylő beavatkozások</w:t>
            </w:r>
          </w:p>
        </w:tc>
        <w:tc>
          <w:tcPr>
            <w:tcW w:w="1190" w:type="pct"/>
          </w:tcPr>
          <w:p w:rsidR="00AA7F96" w:rsidRPr="00E92CE3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becsült éves megtakarítás előző évihez képest % arányban</w:t>
            </w:r>
          </w:p>
        </w:tc>
        <w:tc>
          <w:tcPr>
            <w:tcW w:w="626" w:type="pct"/>
          </w:tcPr>
          <w:p w:rsidR="00AA7F96" w:rsidRPr="00E92CE3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702" w:type="pct"/>
          </w:tcPr>
          <w:p w:rsidR="00AA7F96" w:rsidRPr="00E92CE3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</w:tr>
      <w:tr w:rsidR="00AA7F96" w:rsidRPr="00390549" w:rsidTr="00790CF6">
        <w:trPr>
          <w:jc w:val="center"/>
        </w:trPr>
        <w:tc>
          <w:tcPr>
            <w:tcW w:w="2482" w:type="pct"/>
          </w:tcPr>
          <w:p w:rsidR="00AA7F96" w:rsidRPr="00074D47" w:rsidRDefault="00AA7F96" w:rsidP="00790CF6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074D47">
              <w:rPr>
                <w:rFonts w:ascii="Times New Roman" w:hAnsi="Times New Roman" w:cs="Times New Roman"/>
                <w:i/>
                <w:iCs/>
                <w:szCs w:val="24"/>
              </w:rPr>
              <w:t>üzemeltetési szokások változtatása, felelősök kijelölése (pl. nyáron éjszakai átszellőztetés; gépi szellőztetés hiányában ésszerű szellőztetés télen)</w:t>
            </w:r>
          </w:p>
        </w:tc>
        <w:tc>
          <w:tcPr>
            <w:tcW w:w="1190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AA7F96" w:rsidRPr="00390549" w:rsidTr="00790CF6">
        <w:trPr>
          <w:jc w:val="center"/>
        </w:trPr>
        <w:tc>
          <w:tcPr>
            <w:tcW w:w="2482" w:type="pct"/>
          </w:tcPr>
          <w:p w:rsidR="00AA7F96" w:rsidRPr="00074D47" w:rsidRDefault="00AA7F96" w:rsidP="00790CF6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074D47">
              <w:rPr>
                <w:rFonts w:ascii="Times New Roman" w:hAnsi="Times New Roman" w:cs="Times New Roman"/>
                <w:i/>
                <w:iCs/>
                <w:szCs w:val="24"/>
              </w:rPr>
              <w:t xml:space="preserve">üzemeltetési menetrendek átalakítása (fűtési, hűtési, szellőztetési napi, heti menetrend, az üzemszünetben a belső hőmérséklet csökkentése a fűtési szezonban, hosszabb </w:t>
            </w:r>
            <w:proofErr w:type="gramStart"/>
            <w:r w:rsidRPr="00074D47">
              <w:rPr>
                <w:rFonts w:ascii="Times New Roman" w:hAnsi="Times New Roman" w:cs="Times New Roman"/>
                <w:i/>
                <w:iCs/>
                <w:szCs w:val="24"/>
              </w:rPr>
              <w:t>szünetekben</w:t>
            </w:r>
            <w:proofErr w:type="gramEnd"/>
            <w:r w:rsidRPr="00074D47">
              <w:rPr>
                <w:rFonts w:ascii="Times New Roman" w:hAnsi="Times New Roman" w:cs="Times New Roman"/>
                <w:i/>
                <w:iCs/>
                <w:szCs w:val="24"/>
              </w:rPr>
              <w:t xml:space="preserve"> az iskolákban a használati melegvíz cirkuláció szüneteltetése)</w:t>
            </w:r>
          </w:p>
        </w:tc>
        <w:tc>
          <w:tcPr>
            <w:tcW w:w="1190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AA7F96" w:rsidRPr="00390549" w:rsidTr="00790CF6">
        <w:trPr>
          <w:jc w:val="center"/>
        </w:trPr>
        <w:tc>
          <w:tcPr>
            <w:tcW w:w="2482" w:type="pct"/>
          </w:tcPr>
          <w:p w:rsidR="00AA7F96" w:rsidRPr="00074D47" w:rsidRDefault="00AA7F96" w:rsidP="00790CF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074D47">
              <w:rPr>
                <w:rFonts w:ascii="Times New Roman" w:hAnsi="Times New Roman" w:cs="Times New Roman"/>
                <w:i/>
                <w:iCs/>
                <w:szCs w:val="24"/>
              </w:rPr>
              <w:t>fűtési rendszer vízhőmérsékletének csökkentése (a külső hőmérséklet függvényében a fűtővíz hőmérséklete csökkenthető)</w:t>
            </w:r>
          </w:p>
        </w:tc>
        <w:tc>
          <w:tcPr>
            <w:tcW w:w="1190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AA7F96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AA7F96" w:rsidRPr="00833A06" w:rsidRDefault="00AA7F96" w:rsidP="00790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AA7F96" w:rsidRPr="00390549" w:rsidTr="00790CF6">
        <w:trPr>
          <w:jc w:val="center"/>
        </w:trPr>
        <w:tc>
          <w:tcPr>
            <w:tcW w:w="2482" w:type="pct"/>
          </w:tcPr>
          <w:p w:rsidR="00AA7F96" w:rsidRDefault="00AA7F96" w:rsidP="00790CF6">
            <w:pPr>
              <w:autoSpaceDE w:val="0"/>
              <w:autoSpaceDN w:val="0"/>
              <w:adjustRightInd w:val="0"/>
              <w:spacing w:after="160" w:line="252" w:lineRule="auto"/>
              <w:ind w:left="0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üzemviteli javaslatok – a rendszerek üzemelési hatékonysága a rendszeres ellenőrzéssel, karbantartással növelhető:</w:t>
            </w:r>
          </w:p>
          <w:p w:rsidR="00AA7F96" w:rsidRDefault="00AA7F96" w:rsidP="00790CF6">
            <w:pPr>
              <w:pStyle w:val="Listaszerbekezds"/>
              <w:numPr>
                <w:ilvl w:val="0"/>
                <w:numId w:val="34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145AE9">
              <w:rPr>
                <w:rFonts w:ascii="Times New Roman" w:hAnsi="Times New Roman"/>
                <w:i/>
                <w:iCs/>
                <w:szCs w:val="24"/>
              </w:rPr>
              <w:t>rendszerek beszabályozása: ellenőrizni kell a szabályozó elemek állapotát, beállítási értékek meglétét</w:t>
            </w:r>
          </w:p>
          <w:p w:rsidR="00AA7F96" w:rsidRPr="00145AE9" w:rsidRDefault="00AA7F96" w:rsidP="00790CF6">
            <w:pPr>
              <w:pStyle w:val="Listaszerbekezds"/>
              <w:numPr>
                <w:ilvl w:val="0"/>
                <w:numId w:val="34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145AE9">
              <w:rPr>
                <w:rFonts w:ascii="Times New Roman" w:hAnsi="Times New Roman"/>
                <w:i/>
                <w:iCs/>
                <w:szCs w:val="24"/>
              </w:rPr>
              <w:t>karbantartás: szűrők, ventilátor ékszíjak, rendszerlégtelenítés, hőszigetelés ellenőrzése</w:t>
            </w:r>
          </w:p>
        </w:tc>
        <w:tc>
          <w:tcPr>
            <w:tcW w:w="1190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AA7F96" w:rsidRPr="00390549" w:rsidTr="00790CF6">
        <w:trPr>
          <w:jc w:val="center"/>
        </w:trPr>
        <w:tc>
          <w:tcPr>
            <w:tcW w:w="2482" w:type="pct"/>
          </w:tcPr>
          <w:p w:rsidR="00AA7F96" w:rsidRPr="00145AE9" w:rsidRDefault="00AA7F96" w:rsidP="00790CF6">
            <w:pPr>
              <w:autoSpaceDE w:val="0"/>
              <w:autoSpaceDN w:val="0"/>
              <w:adjustRightInd w:val="0"/>
              <w:spacing w:after="160" w:line="252" w:lineRule="auto"/>
              <w:ind w:left="0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145AE9">
              <w:rPr>
                <w:rFonts w:ascii="Times New Roman" w:hAnsi="Times New Roman" w:cs="Times New Roman"/>
                <w:i/>
                <w:iCs/>
                <w:szCs w:val="24"/>
              </w:rPr>
              <w:t>szemléletformáló intézkedések</w:t>
            </w:r>
          </w:p>
          <w:p w:rsidR="00AA7F96" w:rsidRDefault="00AA7F96" w:rsidP="00790CF6">
            <w:pPr>
              <w:pStyle w:val="Listaszerbekezds"/>
              <w:numPr>
                <w:ilvl w:val="0"/>
                <w:numId w:val="35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145AE9">
              <w:rPr>
                <w:rFonts w:ascii="Times New Roman" w:hAnsi="Times New Roman"/>
                <w:i/>
                <w:iCs/>
                <w:szCs w:val="24"/>
              </w:rPr>
              <w:t>üzemeltető személyzet, dolgozók energiahatékonysági képzése</w:t>
            </w:r>
          </w:p>
          <w:p w:rsidR="00AA7F96" w:rsidRDefault="00AA7F96" w:rsidP="00790CF6">
            <w:pPr>
              <w:pStyle w:val="Listaszerbekezds"/>
              <w:numPr>
                <w:ilvl w:val="0"/>
                <w:numId w:val="35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145AE9">
              <w:rPr>
                <w:rFonts w:ascii="Times New Roman" w:hAnsi="Times New Roman"/>
                <w:i/>
                <w:iCs/>
                <w:szCs w:val="24"/>
              </w:rPr>
              <w:t>felhasználói szokások megváltoztatása, felelősök kijelölése</w:t>
            </w:r>
          </w:p>
          <w:p w:rsidR="00AA7F96" w:rsidRDefault="00AA7F96" w:rsidP="00790CF6">
            <w:pPr>
              <w:pStyle w:val="Listaszerbekezds"/>
              <w:numPr>
                <w:ilvl w:val="0"/>
                <w:numId w:val="35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145AE9">
              <w:rPr>
                <w:rFonts w:ascii="Times New Roman" w:hAnsi="Times New Roman"/>
                <w:i/>
                <w:iCs/>
                <w:szCs w:val="24"/>
              </w:rPr>
              <w:t xml:space="preserve">tájékoztató kiadványok </w:t>
            </w:r>
          </w:p>
          <w:p w:rsidR="00AA7F96" w:rsidRDefault="00AA7F96" w:rsidP="00790CF6">
            <w:pPr>
              <w:pStyle w:val="Listaszerbekezds"/>
              <w:numPr>
                <w:ilvl w:val="0"/>
                <w:numId w:val="35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145AE9">
              <w:rPr>
                <w:rFonts w:ascii="Times New Roman" w:hAnsi="Times New Roman"/>
                <w:i/>
                <w:iCs/>
                <w:szCs w:val="24"/>
              </w:rPr>
              <w:t xml:space="preserve">figyelemfelhívó feliratok elhelyezése </w:t>
            </w:r>
          </w:p>
          <w:p w:rsidR="00AA7F96" w:rsidRPr="00145AE9" w:rsidRDefault="00AA7F96" w:rsidP="00790CF6">
            <w:pPr>
              <w:pStyle w:val="Listaszerbekezds"/>
              <w:numPr>
                <w:ilvl w:val="0"/>
                <w:numId w:val="35"/>
              </w:numPr>
              <w:spacing w:after="0"/>
              <w:contextualSpacing/>
              <w:rPr>
                <w:rFonts w:ascii="Times New Roman" w:hAnsi="Times New Roman"/>
                <w:i/>
                <w:iCs/>
                <w:szCs w:val="24"/>
              </w:rPr>
            </w:pPr>
            <w:r w:rsidRPr="00145AE9">
              <w:rPr>
                <w:rFonts w:ascii="Times New Roman" w:hAnsi="Times New Roman"/>
                <w:i/>
                <w:iCs/>
                <w:szCs w:val="24"/>
              </w:rPr>
              <w:t xml:space="preserve">energia megtakarításra vonatkozó dolgozói javaslatok támogatása, motiváció </w:t>
            </w:r>
          </w:p>
        </w:tc>
        <w:tc>
          <w:tcPr>
            <w:tcW w:w="1190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AA7F96" w:rsidRPr="00390549" w:rsidTr="00790CF6">
        <w:trPr>
          <w:jc w:val="center"/>
        </w:trPr>
        <w:tc>
          <w:tcPr>
            <w:tcW w:w="2482" w:type="pct"/>
          </w:tcPr>
          <w:p w:rsidR="00AA7F96" w:rsidRPr="00BF01BA" w:rsidRDefault="00AA7F96" w:rsidP="00790CF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BF01BA">
              <w:rPr>
                <w:rFonts w:ascii="Times New Roman" w:hAnsi="Times New Roman"/>
                <w:i/>
                <w:szCs w:val="24"/>
              </w:rPr>
              <w:t>a használatnak megfelelő időprogram szerinti vezérlés a használati melegvíz hálózatban (pl. ahol jelentős mennyiségű meleg vizet használnak);</w:t>
            </w:r>
          </w:p>
        </w:tc>
        <w:tc>
          <w:tcPr>
            <w:tcW w:w="1190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26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</w:tbl>
    <w:p w:rsidR="001958FA" w:rsidRDefault="001958FA" w:rsidP="00390549">
      <w:pPr>
        <w:ind w:left="0"/>
        <w:rPr>
          <w:rFonts w:ascii="Times New Roman" w:hAnsi="Times New Roman" w:cs="Times New Roman"/>
        </w:rPr>
      </w:pPr>
    </w:p>
    <w:p w:rsidR="00DE79CB" w:rsidRDefault="00DE79CB" w:rsidP="00390549">
      <w:pPr>
        <w:ind w:left="0"/>
        <w:rPr>
          <w:rFonts w:ascii="Times New Roman" w:hAnsi="Times New Roman" w:cs="Times New Roman"/>
        </w:rPr>
      </w:pPr>
    </w:p>
    <w:tbl>
      <w:tblPr>
        <w:tblStyle w:val="Rcsostblzat2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992"/>
        <w:gridCol w:w="1133"/>
        <w:gridCol w:w="1243"/>
      </w:tblGrid>
      <w:tr w:rsidR="00AA7F96" w:rsidRPr="000714FE" w:rsidTr="00AA7F96">
        <w:trPr>
          <w:jc w:val="center"/>
        </w:trPr>
        <w:tc>
          <w:tcPr>
            <w:tcW w:w="2195" w:type="pct"/>
          </w:tcPr>
          <w:p w:rsidR="00AA7F96" w:rsidRPr="000714FE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Minimális ráfordítást igénylő beavatkozások</w:t>
            </w:r>
          </w:p>
        </w:tc>
        <w:tc>
          <w:tcPr>
            <w:tcW w:w="992" w:type="pct"/>
          </w:tcPr>
          <w:p w:rsidR="00AA7F96" w:rsidRPr="000714FE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becsült éves megtakarítás előző évihez képest % arányban</w:t>
            </w:r>
          </w:p>
        </w:tc>
        <w:tc>
          <w:tcPr>
            <w:tcW w:w="534" w:type="pct"/>
          </w:tcPr>
          <w:p w:rsidR="00AA7F96" w:rsidRPr="000714FE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becsült költség</w:t>
            </w:r>
          </w:p>
        </w:tc>
        <w:tc>
          <w:tcPr>
            <w:tcW w:w="610" w:type="pct"/>
          </w:tcPr>
          <w:p w:rsidR="00AA7F96" w:rsidRPr="000714FE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669" w:type="pct"/>
          </w:tcPr>
          <w:p w:rsidR="00AA7F96" w:rsidRPr="000714FE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</w:tr>
      <w:tr w:rsidR="00AA7F96" w:rsidRPr="00390549" w:rsidTr="00AA7F96">
        <w:trPr>
          <w:jc w:val="center"/>
        </w:trPr>
        <w:tc>
          <w:tcPr>
            <w:tcW w:w="2195" w:type="pct"/>
          </w:tcPr>
          <w:p w:rsidR="00AA7F96" w:rsidRPr="00BF01BA" w:rsidRDefault="00AA7F96" w:rsidP="00790CF6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BF01BA">
              <w:rPr>
                <w:rFonts w:ascii="Times New Roman" w:hAnsi="Times New Roman"/>
                <w:i/>
                <w:szCs w:val="24"/>
              </w:rPr>
              <w:t>energiatakarékos világítótestek beszerzése (</w:t>
            </w:r>
            <w:proofErr w:type="spellStart"/>
            <w:r w:rsidRPr="00BF01BA">
              <w:rPr>
                <w:rFonts w:ascii="Times New Roman" w:hAnsi="Times New Roman"/>
                <w:i/>
                <w:szCs w:val="24"/>
              </w:rPr>
              <w:t>kül-</w:t>
            </w:r>
            <w:proofErr w:type="spellEnd"/>
            <w:r w:rsidRPr="00BF01BA">
              <w:rPr>
                <w:rFonts w:ascii="Times New Roman" w:hAnsi="Times New Roman"/>
                <w:i/>
                <w:szCs w:val="24"/>
              </w:rPr>
              <w:t xml:space="preserve"> és </w:t>
            </w:r>
            <w:proofErr w:type="spellStart"/>
            <w:r w:rsidRPr="00BF01BA">
              <w:rPr>
                <w:rFonts w:ascii="Times New Roman" w:hAnsi="Times New Roman"/>
                <w:i/>
                <w:szCs w:val="24"/>
              </w:rPr>
              <w:t>beltérben</w:t>
            </w:r>
            <w:proofErr w:type="spellEnd"/>
            <w:r w:rsidRPr="00BF01BA">
              <w:rPr>
                <w:rFonts w:ascii="Times New Roman" w:hAnsi="Times New Roman"/>
                <w:i/>
                <w:szCs w:val="24"/>
              </w:rPr>
              <w:t>);</w:t>
            </w:r>
          </w:p>
        </w:tc>
        <w:tc>
          <w:tcPr>
            <w:tcW w:w="992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534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75eFt</w:t>
            </w:r>
          </w:p>
        </w:tc>
        <w:tc>
          <w:tcPr>
            <w:tcW w:w="610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69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AA7F96" w:rsidRPr="00390549" w:rsidTr="00AA7F96">
        <w:trPr>
          <w:jc w:val="center"/>
        </w:trPr>
        <w:tc>
          <w:tcPr>
            <w:tcW w:w="2195" w:type="pct"/>
          </w:tcPr>
          <w:p w:rsidR="00AA7F96" w:rsidRPr="00074D47" w:rsidRDefault="00AA7F96" w:rsidP="00790CF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074D47">
              <w:rPr>
                <w:rFonts w:ascii="Times New Roman" w:hAnsi="Times New Roman" w:cs="Times New Roman"/>
                <w:i/>
                <w:iCs/>
                <w:szCs w:val="24"/>
              </w:rPr>
              <w:t>tervszerű megelőző karbantartás</w:t>
            </w:r>
          </w:p>
        </w:tc>
        <w:tc>
          <w:tcPr>
            <w:tcW w:w="992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534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100eFt</w:t>
            </w:r>
          </w:p>
        </w:tc>
        <w:tc>
          <w:tcPr>
            <w:tcW w:w="610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69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34397"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AA7F96" w:rsidRPr="00390549" w:rsidTr="00AA7F96">
        <w:trPr>
          <w:jc w:val="center"/>
        </w:trPr>
        <w:tc>
          <w:tcPr>
            <w:tcW w:w="2195" w:type="pct"/>
          </w:tcPr>
          <w:p w:rsidR="00AA7F96" w:rsidRPr="00074D47" w:rsidRDefault="00AA7F96" w:rsidP="00790CF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074D47">
              <w:rPr>
                <w:rFonts w:ascii="Times New Roman" w:hAnsi="Times New Roman" w:cs="Times New Roman"/>
                <w:i/>
                <w:iCs/>
                <w:szCs w:val="24"/>
              </w:rPr>
              <w:t>energetikai tanúsítványok elkészíttetése</w:t>
            </w:r>
          </w:p>
        </w:tc>
        <w:tc>
          <w:tcPr>
            <w:tcW w:w="992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34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50eFt</w:t>
            </w:r>
          </w:p>
        </w:tc>
        <w:tc>
          <w:tcPr>
            <w:tcW w:w="610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69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AA7F96" w:rsidRPr="00390549" w:rsidTr="00AA7F96">
        <w:trPr>
          <w:jc w:val="center"/>
        </w:trPr>
        <w:tc>
          <w:tcPr>
            <w:tcW w:w="2195" w:type="pct"/>
          </w:tcPr>
          <w:p w:rsidR="00AA7F96" w:rsidRPr="00BF01BA" w:rsidRDefault="00AA7F96" w:rsidP="00790CF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BF01BA">
              <w:rPr>
                <w:rFonts w:ascii="Times New Roman" w:hAnsi="Times New Roman"/>
                <w:i/>
                <w:szCs w:val="24"/>
              </w:rPr>
              <w:t>hideg helyiségben meleg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BF01BA">
              <w:rPr>
                <w:rFonts w:ascii="Times New Roman" w:hAnsi="Times New Roman"/>
                <w:i/>
                <w:szCs w:val="24"/>
              </w:rPr>
              <w:t>víz és fűtéscsövek szigetelése;</w:t>
            </w:r>
          </w:p>
        </w:tc>
        <w:tc>
          <w:tcPr>
            <w:tcW w:w="992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534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100eFt</w:t>
            </w:r>
          </w:p>
        </w:tc>
        <w:tc>
          <w:tcPr>
            <w:tcW w:w="610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69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AA7F96" w:rsidRPr="00390549" w:rsidTr="00AA7F96">
        <w:trPr>
          <w:jc w:val="center"/>
        </w:trPr>
        <w:tc>
          <w:tcPr>
            <w:tcW w:w="2195" w:type="pct"/>
          </w:tcPr>
          <w:p w:rsidR="00AA7F96" w:rsidRPr="00BF01BA" w:rsidRDefault="00AA7F96" w:rsidP="00790CF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BF01BA">
              <w:rPr>
                <w:rFonts w:ascii="Times New Roman" w:hAnsi="Times New Roman"/>
                <w:i/>
                <w:szCs w:val="24"/>
              </w:rPr>
              <w:t>szivattyúk, ventilátorok felülvizsgálata, szükség szerint cseréje,</w:t>
            </w:r>
          </w:p>
        </w:tc>
        <w:tc>
          <w:tcPr>
            <w:tcW w:w="992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3-5%</w:t>
            </w:r>
          </w:p>
        </w:tc>
        <w:tc>
          <w:tcPr>
            <w:tcW w:w="534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100eFt</w:t>
            </w:r>
          </w:p>
        </w:tc>
        <w:tc>
          <w:tcPr>
            <w:tcW w:w="610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69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AA7F96" w:rsidRPr="00390549" w:rsidTr="00AA7F96">
        <w:trPr>
          <w:jc w:val="center"/>
        </w:trPr>
        <w:tc>
          <w:tcPr>
            <w:tcW w:w="2195" w:type="pct"/>
          </w:tcPr>
          <w:p w:rsidR="00AA7F96" w:rsidRPr="00390549" w:rsidRDefault="00AA7F96" w:rsidP="00790CF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gépészeti. épületgépészeti veszteségfeltárás vagy energetikai audit elkészíttetése</w:t>
            </w:r>
          </w:p>
        </w:tc>
        <w:tc>
          <w:tcPr>
            <w:tcW w:w="992" w:type="pct"/>
          </w:tcPr>
          <w:p w:rsidR="00AA7F96" w:rsidRPr="00F34397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34397">
              <w:rPr>
                <w:rFonts w:ascii="Times New Roman" w:hAnsi="Times New Roman" w:cs="Times New Roman"/>
              </w:rPr>
              <w:t>5-10%</w:t>
            </w:r>
          </w:p>
        </w:tc>
        <w:tc>
          <w:tcPr>
            <w:tcW w:w="534" w:type="pct"/>
          </w:tcPr>
          <w:p w:rsidR="00AA7F96" w:rsidRPr="00F34397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34397">
              <w:rPr>
                <w:rFonts w:ascii="Times New Roman" w:hAnsi="Times New Roman" w:cs="Times New Roman"/>
              </w:rPr>
              <w:t>100eFt</w:t>
            </w:r>
          </w:p>
        </w:tc>
        <w:tc>
          <w:tcPr>
            <w:tcW w:w="610" w:type="pct"/>
          </w:tcPr>
          <w:p w:rsidR="00AA7F96" w:rsidRPr="00F34397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3439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69" w:type="pct"/>
          </w:tcPr>
          <w:p w:rsidR="00AA7F96" w:rsidRPr="00F34397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34397"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AA7F96" w:rsidRPr="00390549" w:rsidTr="00AA7F96">
        <w:trPr>
          <w:jc w:val="center"/>
        </w:trPr>
        <w:tc>
          <w:tcPr>
            <w:tcW w:w="2195" w:type="pct"/>
          </w:tcPr>
          <w:p w:rsidR="00AA7F96" w:rsidRPr="00074D47" w:rsidRDefault="00AA7F96" w:rsidP="00790CF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074D47">
              <w:rPr>
                <w:rFonts w:ascii="Times New Roman" w:hAnsi="Times New Roman" w:cs="Times New Roman"/>
                <w:i/>
                <w:iCs/>
                <w:szCs w:val="24"/>
              </w:rPr>
              <w:t>energetikai rendszer beszabályozása, folyamatos ellenőrzés</w:t>
            </w:r>
          </w:p>
        </w:tc>
        <w:tc>
          <w:tcPr>
            <w:tcW w:w="992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534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100eFt</w:t>
            </w:r>
          </w:p>
        </w:tc>
        <w:tc>
          <w:tcPr>
            <w:tcW w:w="610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69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34397"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AA7F96" w:rsidRPr="00390549" w:rsidTr="00AA7F96">
        <w:trPr>
          <w:jc w:val="center"/>
        </w:trPr>
        <w:tc>
          <w:tcPr>
            <w:tcW w:w="2195" w:type="pct"/>
          </w:tcPr>
          <w:p w:rsidR="00AA7F96" w:rsidRPr="00BF01BA" w:rsidRDefault="00AA7F96" w:rsidP="00790CF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BF01BA">
              <w:rPr>
                <w:rFonts w:ascii="Times New Roman" w:hAnsi="Times New Roman"/>
                <w:i/>
                <w:szCs w:val="24"/>
              </w:rPr>
              <w:t>termosztatikus radiátorszelepek beépítése;</w:t>
            </w:r>
          </w:p>
        </w:tc>
        <w:tc>
          <w:tcPr>
            <w:tcW w:w="992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5-7%</w:t>
            </w:r>
          </w:p>
        </w:tc>
        <w:tc>
          <w:tcPr>
            <w:tcW w:w="534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100eFt</w:t>
            </w:r>
          </w:p>
        </w:tc>
        <w:tc>
          <w:tcPr>
            <w:tcW w:w="610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69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AA7F96" w:rsidRPr="00390549" w:rsidTr="00AA7F96">
        <w:trPr>
          <w:jc w:val="center"/>
        </w:trPr>
        <w:tc>
          <w:tcPr>
            <w:tcW w:w="2195" w:type="pct"/>
          </w:tcPr>
          <w:p w:rsidR="00AA7F96" w:rsidRPr="00BF01BA" w:rsidRDefault="00AA7F96" w:rsidP="00790CF6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BF01BA">
              <w:rPr>
                <w:rFonts w:ascii="Times New Roman" w:hAnsi="Times New Roman"/>
                <w:i/>
                <w:szCs w:val="24"/>
              </w:rPr>
              <w:t xml:space="preserve">a világítási rendszer programozott működtetése, jelenlét-érzékelők felszerelése </w:t>
            </w:r>
          </w:p>
        </w:tc>
        <w:tc>
          <w:tcPr>
            <w:tcW w:w="992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534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100eFt</w:t>
            </w:r>
          </w:p>
        </w:tc>
        <w:tc>
          <w:tcPr>
            <w:tcW w:w="610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69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AA7F96" w:rsidRPr="00390549" w:rsidTr="00AA7F96">
        <w:trPr>
          <w:jc w:val="center"/>
        </w:trPr>
        <w:tc>
          <w:tcPr>
            <w:tcW w:w="2195" w:type="pct"/>
          </w:tcPr>
          <w:p w:rsidR="00AA7F96" w:rsidRPr="00BF01BA" w:rsidRDefault="00AA7F96" w:rsidP="00790CF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BF01BA">
              <w:rPr>
                <w:rFonts w:ascii="Times New Roman" w:hAnsi="Times New Roman"/>
                <w:i/>
                <w:szCs w:val="24"/>
              </w:rPr>
              <w:t xml:space="preserve">fűtési, </w:t>
            </w:r>
            <w:proofErr w:type="gramStart"/>
            <w:r w:rsidRPr="00BF01BA">
              <w:rPr>
                <w:rFonts w:ascii="Times New Roman" w:hAnsi="Times New Roman"/>
                <w:i/>
                <w:szCs w:val="24"/>
              </w:rPr>
              <w:t xml:space="preserve">hűtési </w:t>
            </w:r>
            <w:r>
              <w:rPr>
                <w:rFonts w:ascii="Times New Roman" w:hAnsi="Times New Roman"/>
                <w:i/>
                <w:szCs w:val="24"/>
              </w:rPr>
              <w:t xml:space="preserve"> beszabályozások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 xml:space="preserve"> finomhangolása</w:t>
            </w:r>
            <w:r w:rsidRPr="00BF01BA">
              <w:rPr>
                <w:rFonts w:ascii="Times New Roman" w:hAnsi="Times New Roman"/>
                <w:i/>
                <w:szCs w:val="24"/>
              </w:rPr>
              <w:t>;</w:t>
            </w:r>
          </w:p>
        </w:tc>
        <w:tc>
          <w:tcPr>
            <w:tcW w:w="992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534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120eFt</w:t>
            </w:r>
          </w:p>
        </w:tc>
        <w:tc>
          <w:tcPr>
            <w:tcW w:w="610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69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AA7F96" w:rsidRPr="00390549" w:rsidTr="00AA7F96">
        <w:trPr>
          <w:jc w:val="center"/>
        </w:trPr>
        <w:tc>
          <w:tcPr>
            <w:tcW w:w="2195" w:type="pct"/>
          </w:tcPr>
          <w:p w:rsidR="00AA7F96" w:rsidRPr="00BF01BA" w:rsidRDefault="00AA7F96" w:rsidP="00790CF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BF01BA">
              <w:rPr>
                <w:rFonts w:ascii="Times New Roman" w:hAnsi="Times New Roman"/>
                <w:i/>
                <w:szCs w:val="24"/>
              </w:rPr>
              <w:t>fűtési rendszer hidraulikai beszabályozása;</w:t>
            </w:r>
          </w:p>
        </w:tc>
        <w:tc>
          <w:tcPr>
            <w:tcW w:w="992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534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130eFt</w:t>
            </w:r>
          </w:p>
        </w:tc>
        <w:tc>
          <w:tcPr>
            <w:tcW w:w="610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69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AA7F96" w:rsidRPr="00390549" w:rsidTr="00AA7F96">
        <w:trPr>
          <w:jc w:val="center"/>
        </w:trPr>
        <w:tc>
          <w:tcPr>
            <w:tcW w:w="2195" w:type="pct"/>
          </w:tcPr>
          <w:p w:rsidR="00AA7F96" w:rsidRPr="00BF01BA" w:rsidRDefault="00AA7F96" w:rsidP="00790CF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BF01BA">
              <w:rPr>
                <w:rFonts w:ascii="Times New Roman" w:hAnsi="Times New Roman"/>
                <w:i/>
                <w:szCs w:val="24"/>
              </w:rPr>
              <w:t>ajtók ütközésénél rugalmas tömítés elhelyezése, légzárás javítása (zárszerkezetek javításával, beállításával), ajtóknál huzatfogó kefe felsze</w:t>
            </w:r>
            <w:r>
              <w:rPr>
                <w:rFonts w:ascii="Times New Roman" w:hAnsi="Times New Roman"/>
                <w:i/>
                <w:szCs w:val="24"/>
              </w:rPr>
              <w:t>relése, ajtócsukó. Passzítások elvégzése évente.</w:t>
            </w:r>
          </w:p>
        </w:tc>
        <w:tc>
          <w:tcPr>
            <w:tcW w:w="992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5-10%</w:t>
            </w:r>
          </w:p>
        </w:tc>
        <w:tc>
          <w:tcPr>
            <w:tcW w:w="534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150eFt</w:t>
            </w:r>
          </w:p>
        </w:tc>
        <w:tc>
          <w:tcPr>
            <w:tcW w:w="610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69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  <w:tr w:rsidR="00AA7F96" w:rsidRPr="00390549" w:rsidTr="00AA7F96">
        <w:trPr>
          <w:jc w:val="center"/>
        </w:trPr>
        <w:tc>
          <w:tcPr>
            <w:tcW w:w="2195" w:type="pct"/>
          </w:tcPr>
          <w:p w:rsidR="00AA7F96" w:rsidRPr="00BF01BA" w:rsidRDefault="00AA7F96" w:rsidP="00790CF6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BF01BA">
              <w:rPr>
                <w:rFonts w:ascii="Times New Roman" w:hAnsi="Times New Roman"/>
                <w:i/>
                <w:szCs w:val="24"/>
              </w:rPr>
              <w:t>energiatakarékos berendezések (számítógépek, monitorok, hűtők, stb.) beszerzése, a meglévő berendezések használata során az energiatakarékos használatra való</w:t>
            </w:r>
            <w:r>
              <w:rPr>
                <w:rFonts w:ascii="Times New Roman" w:hAnsi="Times New Roman"/>
                <w:i/>
                <w:szCs w:val="24"/>
              </w:rPr>
              <w:t xml:space="preserve"> törekvés (pl.</w:t>
            </w:r>
            <w:r w:rsidRPr="00BF01BA">
              <w:rPr>
                <w:rFonts w:ascii="Times New Roman" w:hAnsi="Times New Roman"/>
                <w:i/>
                <w:szCs w:val="24"/>
              </w:rPr>
              <w:t xml:space="preserve"> monitor, számítógép kikapcsolása után a hálózatból való leválasztása);</w:t>
            </w:r>
          </w:p>
        </w:tc>
        <w:tc>
          <w:tcPr>
            <w:tcW w:w="992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534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250eFt</w:t>
            </w:r>
          </w:p>
        </w:tc>
        <w:tc>
          <w:tcPr>
            <w:tcW w:w="610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69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</w:tr>
    </w:tbl>
    <w:p w:rsidR="00DE79CB" w:rsidRDefault="00DE79CB" w:rsidP="00390549">
      <w:pPr>
        <w:ind w:left="0"/>
        <w:rPr>
          <w:rFonts w:ascii="Times New Roman" w:hAnsi="Times New Roman" w:cs="Times New Roman"/>
        </w:rPr>
      </w:pPr>
    </w:p>
    <w:p w:rsidR="00AC58A7" w:rsidRDefault="00AC58A7" w:rsidP="00390549">
      <w:pPr>
        <w:ind w:left="0"/>
        <w:rPr>
          <w:rFonts w:ascii="Times New Roman" w:hAnsi="Times New Roman" w:cs="Times New Roman"/>
        </w:rPr>
      </w:pPr>
    </w:p>
    <w:p w:rsidR="00DE79CB" w:rsidRDefault="00DE79CB" w:rsidP="00390549">
      <w:pPr>
        <w:ind w:left="0"/>
        <w:rPr>
          <w:rFonts w:ascii="Times New Roman" w:hAnsi="Times New Roman" w:cs="Times New Roman"/>
        </w:rPr>
      </w:pPr>
    </w:p>
    <w:tbl>
      <w:tblPr>
        <w:tblStyle w:val="Rcsostblzat"/>
        <w:tblW w:w="5051" w:type="pct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3066"/>
        <w:gridCol w:w="1150"/>
        <w:gridCol w:w="1006"/>
        <w:gridCol w:w="1229"/>
        <w:gridCol w:w="1025"/>
        <w:gridCol w:w="1346"/>
      </w:tblGrid>
      <w:tr w:rsidR="00AC58A7" w:rsidRPr="00390549" w:rsidTr="00AC58A7">
        <w:trPr>
          <w:jc w:val="center"/>
        </w:trPr>
        <w:tc>
          <w:tcPr>
            <w:tcW w:w="299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C58A7">
              <w:rPr>
                <w:rFonts w:ascii="Times New Roman" w:hAnsi="Times New Roman" w:cs="Times New Roman"/>
                <w:b/>
                <w:i/>
              </w:rPr>
              <w:t>Ssz</w:t>
            </w:r>
            <w:proofErr w:type="spellEnd"/>
          </w:p>
        </w:tc>
        <w:tc>
          <w:tcPr>
            <w:tcW w:w="1634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Beruházást igénylő beavatkozások</w:t>
            </w:r>
          </w:p>
        </w:tc>
        <w:tc>
          <w:tcPr>
            <w:tcW w:w="613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becsült éves megtakarítás</w:t>
            </w:r>
          </w:p>
        </w:tc>
        <w:tc>
          <w:tcPr>
            <w:tcW w:w="536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becsült költség</w:t>
            </w:r>
          </w:p>
        </w:tc>
        <w:tc>
          <w:tcPr>
            <w:tcW w:w="655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546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  <w:tc>
          <w:tcPr>
            <w:tcW w:w="717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Pályázati támogatásból megvalósítandó</w:t>
            </w:r>
          </w:p>
        </w:tc>
      </w:tr>
      <w:tr w:rsidR="00F14A05" w:rsidRPr="00390549" w:rsidTr="00AC58A7">
        <w:trPr>
          <w:jc w:val="center"/>
        </w:trPr>
        <w:tc>
          <w:tcPr>
            <w:tcW w:w="299" w:type="pct"/>
          </w:tcPr>
          <w:p w:rsidR="00F14A05" w:rsidRDefault="00F14A05" w:rsidP="00AC58A7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34" w:type="pct"/>
          </w:tcPr>
          <w:p w:rsidR="00F14A05" w:rsidRDefault="00F14A05" w:rsidP="00CF19D9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Energiatakarékos vízadagolók felszerelése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perlátorok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)</w:t>
            </w:r>
          </w:p>
        </w:tc>
        <w:tc>
          <w:tcPr>
            <w:tcW w:w="613" w:type="pct"/>
          </w:tcPr>
          <w:p w:rsidR="00F14A05" w:rsidRDefault="00D61912" w:rsidP="00AA7F9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7F96">
              <w:rPr>
                <w:rFonts w:ascii="Times New Roman" w:hAnsi="Times New Roman" w:cs="Times New Roman"/>
              </w:rPr>
              <w:t>0</w:t>
            </w:r>
            <w:r w:rsidR="00F14A05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536" w:type="pct"/>
          </w:tcPr>
          <w:p w:rsidR="00F14A05" w:rsidRDefault="00D61912" w:rsidP="00CF19D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0,1</w:t>
            </w:r>
            <w:r w:rsidR="00F14A05">
              <w:rPr>
                <w:rFonts w:ascii="Times New Roman" w:hAnsi="Times New Roman" w:cs="Times New Roman"/>
                <w:i/>
              </w:rPr>
              <w:t xml:space="preserve"> M Ft</w:t>
            </w:r>
          </w:p>
        </w:tc>
        <w:tc>
          <w:tcPr>
            <w:tcW w:w="655" w:type="pct"/>
          </w:tcPr>
          <w:p w:rsidR="00F14A05" w:rsidRDefault="00F14A05" w:rsidP="00CF19D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2020</w:t>
            </w:r>
          </w:p>
        </w:tc>
        <w:tc>
          <w:tcPr>
            <w:tcW w:w="546" w:type="pct"/>
          </w:tcPr>
          <w:p w:rsidR="00F14A05" w:rsidRDefault="00F14A05" w:rsidP="00CF19D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717" w:type="pct"/>
          </w:tcPr>
          <w:p w:rsidR="00F14A05" w:rsidRDefault="00F14A05" w:rsidP="00CF19D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Nem</w:t>
            </w:r>
          </w:p>
          <w:p w:rsidR="00F14A05" w:rsidRDefault="00F14A05" w:rsidP="00CF19D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14A05" w:rsidRPr="00390549" w:rsidTr="00AC58A7">
        <w:trPr>
          <w:jc w:val="center"/>
        </w:trPr>
        <w:tc>
          <w:tcPr>
            <w:tcW w:w="299" w:type="pct"/>
          </w:tcPr>
          <w:p w:rsidR="00F14A05" w:rsidRPr="003B2664" w:rsidRDefault="00F14A05" w:rsidP="00AC58A7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634" w:type="pct"/>
          </w:tcPr>
          <w:p w:rsidR="00F14A05" w:rsidRDefault="00F14A05" w:rsidP="00CF19D9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Épület nyári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hővédelmének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javítása</w:t>
            </w:r>
          </w:p>
          <w:p w:rsidR="00F14A05" w:rsidRPr="00390549" w:rsidRDefault="00F14A05" w:rsidP="00CF19D9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(árnyékolók beépítése, redőny)</w:t>
            </w:r>
          </w:p>
        </w:tc>
        <w:tc>
          <w:tcPr>
            <w:tcW w:w="613" w:type="pct"/>
          </w:tcPr>
          <w:p w:rsidR="00F14A05" w:rsidRPr="00390549" w:rsidRDefault="00F14A05" w:rsidP="00CF19D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15 %</w:t>
            </w:r>
          </w:p>
        </w:tc>
        <w:tc>
          <w:tcPr>
            <w:tcW w:w="536" w:type="pct"/>
          </w:tcPr>
          <w:p w:rsidR="00F14A05" w:rsidRPr="00DC07F4" w:rsidRDefault="00AA7F96" w:rsidP="00CF19D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0,62 M Ft</w:t>
            </w:r>
          </w:p>
        </w:tc>
        <w:tc>
          <w:tcPr>
            <w:tcW w:w="655" w:type="pct"/>
          </w:tcPr>
          <w:p w:rsidR="00F14A05" w:rsidRDefault="00F14A05" w:rsidP="00CF19D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546" w:type="pct"/>
          </w:tcPr>
          <w:p w:rsidR="00F14A05" w:rsidRPr="00390549" w:rsidRDefault="00F14A05" w:rsidP="00CF19D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717" w:type="pct"/>
          </w:tcPr>
          <w:p w:rsidR="00F14A05" w:rsidRDefault="00F14A05" w:rsidP="00CF19D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Nem</w:t>
            </w:r>
          </w:p>
          <w:p w:rsidR="00F14A05" w:rsidRDefault="00F14A05" w:rsidP="00CF19D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C58A7" w:rsidRPr="00390549" w:rsidTr="00AC58A7">
        <w:trPr>
          <w:jc w:val="center"/>
        </w:trPr>
        <w:tc>
          <w:tcPr>
            <w:tcW w:w="299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C58A7">
              <w:rPr>
                <w:rFonts w:ascii="Times New Roman" w:hAnsi="Times New Roman" w:cs="Times New Roman"/>
                <w:b/>
                <w:i/>
              </w:rPr>
              <w:t>Ssz</w:t>
            </w:r>
            <w:proofErr w:type="spellEnd"/>
          </w:p>
        </w:tc>
        <w:tc>
          <w:tcPr>
            <w:tcW w:w="1634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Forrás esetében - pályázat, támogatás - megvalósítható beruházással járó intézkedések</w:t>
            </w:r>
          </w:p>
        </w:tc>
        <w:tc>
          <w:tcPr>
            <w:tcW w:w="613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becsült éves megtakarítás</w:t>
            </w:r>
          </w:p>
        </w:tc>
        <w:tc>
          <w:tcPr>
            <w:tcW w:w="536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becsült költség</w:t>
            </w:r>
          </w:p>
        </w:tc>
        <w:tc>
          <w:tcPr>
            <w:tcW w:w="655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546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  <w:tc>
          <w:tcPr>
            <w:tcW w:w="717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Pályázati támogatásból megvalósítandó</w:t>
            </w:r>
          </w:p>
        </w:tc>
      </w:tr>
      <w:tr w:rsidR="00AA7F96" w:rsidRPr="00390549" w:rsidTr="00AC58A7">
        <w:trPr>
          <w:jc w:val="center"/>
        </w:trPr>
        <w:tc>
          <w:tcPr>
            <w:tcW w:w="299" w:type="pct"/>
          </w:tcPr>
          <w:p w:rsidR="00AA7F96" w:rsidRDefault="00AA7F96" w:rsidP="00A1541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34" w:type="pct"/>
          </w:tcPr>
          <w:p w:rsidR="00AA7F96" w:rsidRDefault="00AA7F96" w:rsidP="00790CF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Épületburok utólagos hőszigetelése</w:t>
            </w:r>
          </w:p>
          <w:p w:rsidR="00AA7F96" w:rsidRPr="000D3E7F" w:rsidRDefault="00AA7F96" w:rsidP="00790CF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(200 mm EPS táblákkal) u=0,24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K</w:t>
            </w:r>
          </w:p>
        </w:tc>
        <w:tc>
          <w:tcPr>
            <w:tcW w:w="613" w:type="pct"/>
          </w:tcPr>
          <w:p w:rsidR="00AA7F96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1,3 </w:t>
            </w:r>
          </w:p>
          <w:p w:rsidR="00AA7F96" w:rsidRPr="00800B73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36" w:type="pct"/>
          </w:tcPr>
          <w:p w:rsidR="00AA7F96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 M Ft</w:t>
            </w:r>
          </w:p>
        </w:tc>
        <w:tc>
          <w:tcPr>
            <w:tcW w:w="655" w:type="pct"/>
          </w:tcPr>
          <w:p w:rsidR="00AA7F96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546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717" w:type="pct"/>
          </w:tcPr>
          <w:p w:rsidR="00AA7F96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AA7F96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A7F96" w:rsidRPr="00390549" w:rsidTr="00AC58A7">
        <w:trPr>
          <w:jc w:val="center"/>
        </w:trPr>
        <w:tc>
          <w:tcPr>
            <w:tcW w:w="299" w:type="pct"/>
          </w:tcPr>
          <w:p w:rsidR="00AA7F96" w:rsidRPr="000200AF" w:rsidRDefault="00AA7F96" w:rsidP="00A1541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634" w:type="pct"/>
          </w:tcPr>
          <w:p w:rsidR="00AA7F96" w:rsidRDefault="00AA7F96" w:rsidP="00790CF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Nyílászáró szerkezetek cseréje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bscript"/>
              </w:rPr>
              <w:t>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=1,15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K)</w:t>
            </w:r>
          </w:p>
          <w:p w:rsidR="00AA7F96" w:rsidRPr="006A1FBC" w:rsidRDefault="00AA7F96" w:rsidP="00790CF6">
            <w:pPr>
              <w:spacing w:after="200" w:line="276" w:lineRule="auto"/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(műanyag 6 kamrás profil, 3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rtg-ű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üvegezéssel)</w:t>
            </w:r>
          </w:p>
        </w:tc>
        <w:tc>
          <w:tcPr>
            <w:tcW w:w="613" w:type="pct"/>
          </w:tcPr>
          <w:p w:rsidR="00AA7F96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0,8</w:t>
            </w:r>
          </w:p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36" w:type="pct"/>
          </w:tcPr>
          <w:p w:rsidR="00AA7F96" w:rsidRPr="00DC07F4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3,1 M Ft</w:t>
            </w:r>
          </w:p>
        </w:tc>
        <w:tc>
          <w:tcPr>
            <w:tcW w:w="655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46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717" w:type="pct"/>
          </w:tcPr>
          <w:p w:rsidR="00AA7F96" w:rsidRPr="00763B3D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</w:tc>
      </w:tr>
      <w:tr w:rsidR="00AA7F96" w:rsidRPr="00390549" w:rsidTr="00AC58A7">
        <w:trPr>
          <w:jc w:val="center"/>
        </w:trPr>
        <w:tc>
          <w:tcPr>
            <w:tcW w:w="299" w:type="pct"/>
          </w:tcPr>
          <w:p w:rsidR="00AA7F96" w:rsidRDefault="00AA7F96" w:rsidP="00A1541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1634" w:type="pct"/>
          </w:tcPr>
          <w:p w:rsidR="00AA7F96" w:rsidRDefault="00AA7F96" w:rsidP="00790CF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magastető hőszigetelése (u=0,17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K)</w:t>
            </w:r>
          </w:p>
          <w:p w:rsidR="00AA7F96" w:rsidRPr="00390549" w:rsidRDefault="00AA7F96" w:rsidP="00790CF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(200 mm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vtg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. EPS kőzetgyapot)</w:t>
            </w:r>
          </w:p>
        </w:tc>
        <w:tc>
          <w:tcPr>
            <w:tcW w:w="613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15 %</w:t>
            </w:r>
          </w:p>
        </w:tc>
        <w:tc>
          <w:tcPr>
            <w:tcW w:w="536" w:type="pct"/>
          </w:tcPr>
          <w:p w:rsidR="00AA7F96" w:rsidRPr="00DC07F4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3,5 M Ft</w:t>
            </w:r>
          </w:p>
        </w:tc>
        <w:tc>
          <w:tcPr>
            <w:tcW w:w="655" w:type="pct"/>
          </w:tcPr>
          <w:p w:rsidR="00AA7F96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546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717" w:type="pct"/>
          </w:tcPr>
          <w:p w:rsidR="00AA7F96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AA7F96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A7F96" w:rsidRPr="00390549" w:rsidTr="00AC58A7">
        <w:trPr>
          <w:jc w:val="center"/>
        </w:trPr>
        <w:tc>
          <w:tcPr>
            <w:tcW w:w="299" w:type="pct"/>
          </w:tcPr>
          <w:p w:rsidR="00AA7F96" w:rsidRPr="000200AF" w:rsidRDefault="00AA7F96" w:rsidP="00A1541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1634" w:type="pct"/>
          </w:tcPr>
          <w:p w:rsidR="00AA7F96" w:rsidRDefault="00AA7F96" w:rsidP="00790CF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fűtéskorszerűsítése I.</w:t>
            </w:r>
          </w:p>
          <w:p w:rsidR="00AA7F96" w:rsidRDefault="00AA7F96" w:rsidP="00790CF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meglévő hálózat átalakítása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hőleadók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, csővezetékek)</w:t>
            </w:r>
          </w:p>
        </w:tc>
        <w:tc>
          <w:tcPr>
            <w:tcW w:w="613" w:type="pct"/>
          </w:tcPr>
          <w:p w:rsidR="00AA7F96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30 %</w:t>
            </w:r>
          </w:p>
        </w:tc>
        <w:tc>
          <w:tcPr>
            <w:tcW w:w="536" w:type="pct"/>
          </w:tcPr>
          <w:p w:rsidR="00AA7F96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M Ft</w:t>
            </w:r>
          </w:p>
        </w:tc>
        <w:tc>
          <w:tcPr>
            <w:tcW w:w="655" w:type="pct"/>
          </w:tcPr>
          <w:p w:rsidR="00AA7F96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546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717" w:type="pct"/>
          </w:tcPr>
          <w:p w:rsidR="00AA7F96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AA7F96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A7F96" w:rsidRPr="00390549" w:rsidTr="00AC58A7">
        <w:trPr>
          <w:jc w:val="center"/>
        </w:trPr>
        <w:tc>
          <w:tcPr>
            <w:tcW w:w="299" w:type="pct"/>
          </w:tcPr>
          <w:p w:rsidR="00AA7F96" w:rsidRPr="00255649" w:rsidRDefault="00AA7F96" w:rsidP="00A1541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1634" w:type="pct"/>
          </w:tcPr>
          <w:p w:rsidR="00AA7F96" w:rsidRDefault="00AA7F96" w:rsidP="00790CF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fűtéskorszerűsítése II.</w:t>
            </w:r>
          </w:p>
          <w:p w:rsidR="00AA7F96" w:rsidRPr="00390549" w:rsidRDefault="00AA7F96" w:rsidP="00790CF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meglévő kazánhoz levegő –víz hőszivattyú beépítése</w:t>
            </w:r>
          </w:p>
        </w:tc>
        <w:tc>
          <w:tcPr>
            <w:tcW w:w="613" w:type="pct"/>
          </w:tcPr>
          <w:p w:rsidR="00AA7F96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3,5</w:t>
            </w:r>
          </w:p>
          <w:p w:rsidR="00AA7F96" w:rsidRPr="005067D9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36" w:type="pct"/>
          </w:tcPr>
          <w:p w:rsidR="00AA7F96" w:rsidRPr="00DC07F4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5,5 M Ft</w:t>
            </w:r>
          </w:p>
        </w:tc>
        <w:tc>
          <w:tcPr>
            <w:tcW w:w="655" w:type="pct"/>
          </w:tcPr>
          <w:p w:rsidR="00AA7F96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546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717" w:type="pct"/>
          </w:tcPr>
          <w:p w:rsidR="00AA7F96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AA7F96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A7F96" w:rsidRPr="00390549" w:rsidTr="00AC58A7">
        <w:trPr>
          <w:jc w:val="center"/>
        </w:trPr>
        <w:tc>
          <w:tcPr>
            <w:tcW w:w="299" w:type="pct"/>
          </w:tcPr>
          <w:p w:rsidR="00AA7F96" w:rsidRDefault="00AA7F96" w:rsidP="00A1541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1634" w:type="pct"/>
          </w:tcPr>
          <w:p w:rsidR="00AA7F96" w:rsidRDefault="00AA7F96" w:rsidP="00790CF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Megújuló energia I. (használati melegvíz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korsz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.)</w:t>
            </w:r>
          </w:p>
          <w:p w:rsidR="00AA7F96" w:rsidRPr="00390549" w:rsidRDefault="00AA7F96" w:rsidP="00790CF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(napkollektor telepítése és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hőközlő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rendszerre kötése)</w:t>
            </w:r>
          </w:p>
        </w:tc>
        <w:tc>
          <w:tcPr>
            <w:tcW w:w="613" w:type="pct"/>
          </w:tcPr>
          <w:p w:rsidR="00AA7F96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1,5</w:t>
            </w:r>
          </w:p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36" w:type="pct"/>
          </w:tcPr>
          <w:p w:rsidR="00AA7F96" w:rsidRPr="00DC07F4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1,5 M Ft</w:t>
            </w:r>
          </w:p>
        </w:tc>
        <w:tc>
          <w:tcPr>
            <w:tcW w:w="655" w:type="pct"/>
          </w:tcPr>
          <w:p w:rsidR="00AA7F96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546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717" w:type="pct"/>
          </w:tcPr>
          <w:p w:rsidR="00AA7F96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AA7F96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A7F96" w:rsidRPr="00390549" w:rsidTr="00AC58A7">
        <w:trPr>
          <w:jc w:val="center"/>
        </w:trPr>
        <w:tc>
          <w:tcPr>
            <w:tcW w:w="299" w:type="pct"/>
          </w:tcPr>
          <w:p w:rsidR="00AA7F96" w:rsidRDefault="00AA7F96" w:rsidP="00A1541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1634" w:type="pct"/>
          </w:tcPr>
          <w:p w:rsidR="00AA7F96" w:rsidRDefault="00AA7F96" w:rsidP="00790CF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Elektromos hálózat korszerűsítése I.</w:t>
            </w:r>
          </w:p>
          <w:p w:rsidR="00AA7F96" w:rsidRPr="00390549" w:rsidRDefault="00AA7F96" w:rsidP="00790CF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(LED rendszer kiépítése)</w:t>
            </w:r>
          </w:p>
        </w:tc>
        <w:tc>
          <w:tcPr>
            <w:tcW w:w="613" w:type="pct"/>
          </w:tcPr>
          <w:p w:rsidR="00AA7F96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 </w:t>
            </w:r>
          </w:p>
          <w:p w:rsidR="00AA7F96" w:rsidRPr="005067D9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36" w:type="pct"/>
          </w:tcPr>
          <w:p w:rsidR="00AA7F96" w:rsidRPr="00DC07F4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6,5 M Ft</w:t>
            </w:r>
          </w:p>
        </w:tc>
        <w:tc>
          <w:tcPr>
            <w:tcW w:w="655" w:type="pct"/>
          </w:tcPr>
          <w:p w:rsidR="00AA7F96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546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717" w:type="pct"/>
          </w:tcPr>
          <w:p w:rsidR="00AA7F96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AA7F96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A7F96" w:rsidRPr="00390549" w:rsidTr="00AC58A7">
        <w:trPr>
          <w:jc w:val="center"/>
        </w:trPr>
        <w:tc>
          <w:tcPr>
            <w:tcW w:w="299" w:type="pct"/>
          </w:tcPr>
          <w:p w:rsidR="00AA7F96" w:rsidRDefault="00AA7F96" w:rsidP="00A1541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1634" w:type="pct"/>
          </w:tcPr>
          <w:p w:rsidR="00AA7F96" w:rsidRDefault="00AA7F96" w:rsidP="00790CF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Megújuló energia II.(elektromos korszerűsítés II.)</w:t>
            </w:r>
          </w:p>
          <w:p w:rsidR="00AA7F96" w:rsidRPr="00390549" w:rsidRDefault="00AA7F96" w:rsidP="00790CF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(fotovoltaikus napelemes 10 kW rendszer telepítése)</w:t>
            </w:r>
          </w:p>
        </w:tc>
        <w:tc>
          <w:tcPr>
            <w:tcW w:w="613" w:type="pct"/>
          </w:tcPr>
          <w:p w:rsidR="00AA7F96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5,9</w:t>
            </w:r>
          </w:p>
          <w:p w:rsidR="00AA7F96" w:rsidRPr="007037AA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36" w:type="pct"/>
          </w:tcPr>
          <w:p w:rsidR="00AA7F96" w:rsidRPr="00DC07F4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4,5 M Ft</w:t>
            </w:r>
          </w:p>
        </w:tc>
        <w:tc>
          <w:tcPr>
            <w:tcW w:w="655" w:type="pct"/>
          </w:tcPr>
          <w:p w:rsidR="00AA7F96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546" w:type="pct"/>
          </w:tcPr>
          <w:p w:rsidR="00AA7F96" w:rsidRPr="00390549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717" w:type="pct"/>
          </w:tcPr>
          <w:p w:rsidR="00AA7F96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AA7F96" w:rsidRDefault="00AA7F96" w:rsidP="00790C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F14A05" w:rsidRPr="00F14A05" w:rsidRDefault="00F14A05" w:rsidP="00F14A05">
      <w:pPr>
        <w:pStyle w:val="Cmsor1"/>
        <w:numPr>
          <w:ilvl w:val="0"/>
          <w:numId w:val="0"/>
        </w:numPr>
        <w:rPr>
          <w:rFonts w:ascii="Times New Roman" w:hAnsi="Times New Roman" w:cs="Times New Roman"/>
          <w:sz w:val="16"/>
          <w:szCs w:val="16"/>
        </w:rPr>
      </w:pPr>
    </w:p>
    <w:p w:rsidR="00DA3CBA" w:rsidRPr="00390549" w:rsidRDefault="00E96B04" w:rsidP="00DA3CBA">
      <w:pPr>
        <w:pStyle w:val="Cmsor1"/>
        <w:rPr>
          <w:rFonts w:ascii="Times New Roman" w:hAnsi="Times New Roman" w:cs="Times New Roman"/>
        </w:rPr>
      </w:pPr>
      <w:bookmarkStart w:id="11" w:name="_Toc477652062"/>
      <w:r w:rsidRPr="00390549">
        <w:rPr>
          <w:rFonts w:ascii="Times New Roman" w:hAnsi="Times New Roman" w:cs="Times New Roman"/>
        </w:rPr>
        <w:t>A végrehajtás n</w:t>
      </w:r>
      <w:r w:rsidR="00DA3CBA" w:rsidRPr="00390549">
        <w:rPr>
          <w:rFonts w:ascii="Times New Roman" w:hAnsi="Times New Roman" w:cs="Times New Roman"/>
        </w:rPr>
        <w:t>yomon</w:t>
      </w:r>
      <w:r w:rsidR="005E0DC3" w:rsidRPr="00390549">
        <w:rPr>
          <w:rFonts w:ascii="Times New Roman" w:hAnsi="Times New Roman" w:cs="Times New Roman"/>
        </w:rPr>
        <w:t xml:space="preserve"> </w:t>
      </w:r>
      <w:r w:rsidR="00DA3CBA" w:rsidRPr="00390549">
        <w:rPr>
          <w:rFonts w:ascii="Times New Roman" w:hAnsi="Times New Roman" w:cs="Times New Roman"/>
        </w:rPr>
        <w:t>követés</w:t>
      </w:r>
      <w:r w:rsidRPr="00390549">
        <w:rPr>
          <w:rFonts w:ascii="Times New Roman" w:hAnsi="Times New Roman" w:cs="Times New Roman"/>
        </w:rPr>
        <w:t>e</w:t>
      </w:r>
      <w:bookmarkEnd w:id="11"/>
    </w:p>
    <w:p w:rsidR="00686A12" w:rsidRPr="00390549" w:rsidRDefault="00AC58A7" w:rsidP="00FE70A2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tervben foglaltak végrehajtását minden év február 28-ig felül kell vizsgálni.  </w:t>
      </w:r>
      <w:r w:rsidR="00FE70A2">
        <w:rPr>
          <w:rFonts w:ascii="Times New Roman" w:hAnsi="Times New Roman" w:cs="Times New Roman"/>
        </w:rPr>
        <w:t>Az energiafogyasztási adatokat (számlákat) havonta ellenőrizni szükséges, az esetlegesen felmerülő meghibásodások mielőbbi megszűntetése érdekében.</w:t>
      </w:r>
      <w:r w:rsidR="00FE70A2" w:rsidRPr="00390549">
        <w:rPr>
          <w:rFonts w:ascii="Times New Roman" w:hAnsi="Times New Roman" w:cs="Times New Roman"/>
        </w:rPr>
        <w:t xml:space="preserve"> </w:t>
      </w:r>
    </w:p>
    <w:p w:rsidR="00985A4F" w:rsidRPr="00390549" w:rsidRDefault="00985A4F" w:rsidP="00EF3F8A">
      <w:pPr>
        <w:ind w:left="0"/>
        <w:rPr>
          <w:rFonts w:ascii="Times New Roman" w:hAnsi="Times New Roman" w:cs="Times New Roman"/>
        </w:rPr>
      </w:pPr>
    </w:p>
    <w:sectPr w:rsidR="00985A4F" w:rsidRPr="00390549" w:rsidSect="003106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26" w:rsidRDefault="00894026" w:rsidP="005C7E1A">
      <w:r>
        <w:separator/>
      </w:r>
    </w:p>
  </w:endnote>
  <w:endnote w:type="continuationSeparator" w:id="0">
    <w:p w:rsidR="00894026" w:rsidRDefault="00894026" w:rsidP="005C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26" w:rsidRPr="00390549" w:rsidRDefault="00894026" w:rsidP="009F6B48">
    <w:pPr>
      <w:pBdr>
        <w:top w:val="single" w:sz="4" w:space="1" w:color="auto"/>
      </w:pBdr>
      <w:tabs>
        <w:tab w:val="left" w:pos="9072"/>
      </w:tabs>
      <w:ind w:left="0"/>
      <w:jc w:val="center"/>
      <w:rPr>
        <w:rFonts w:ascii="Times New Roman" w:hAnsi="Times New Roman" w:cs="Times New Roman"/>
      </w:rPr>
    </w:pPr>
    <w:r w:rsidRPr="00390549">
      <w:rPr>
        <w:rFonts w:ascii="Times New Roman" w:hAnsi="Times New Roman" w:cs="Times New Roman"/>
        <w:color w:val="0F243E" w:themeColor="text2" w:themeShade="80"/>
        <w:szCs w:val="26"/>
      </w:rPr>
      <w:fldChar w:fldCharType="begin"/>
    </w:r>
    <w:r w:rsidRPr="00390549">
      <w:rPr>
        <w:rFonts w:ascii="Times New Roman" w:hAnsi="Times New Roman" w:cs="Times New Roman"/>
        <w:color w:val="0F243E" w:themeColor="text2" w:themeShade="80"/>
        <w:szCs w:val="26"/>
      </w:rPr>
      <w:instrText>PAGE  \* Arabic  \* MERGEFORMAT</w:instrText>
    </w:r>
    <w:r w:rsidRPr="00390549">
      <w:rPr>
        <w:rFonts w:ascii="Times New Roman" w:hAnsi="Times New Roman" w:cs="Times New Roman"/>
        <w:color w:val="0F243E" w:themeColor="text2" w:themeShade="80"/>
        <w:szCs w:val="26"/>
      </w:rPr>
      <w:fldChar w:fldCharType="separate"/>
    </w:r>
    <w:r w:rsidR="00EE3F28">
      <w:rPr>
        <w:rFonts w:ascii="Times New Roman" w:hAnsi="Times New Roman" w:cs="Times New Roman"/>
        <w:noProof/>
        <w:color w:val="0F243E" w:themeColor="text2" w:themeShade="80"/>
        <w:szCs w:val="26"/>
      </w:rPr>
      <w:t>11</w:t>
    </w:r>
    <w:r w:rsidRPr="00390549">
      <w:rPr>
        <w:rFonts w:ascii="Times New Roman" w:hAnsi="Times New Roman" w:cs="Times New Roman"/>
        <w:color w:val="0F243E" w:themeColor="text2" w:themeShade="80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26" w:rsidRDefault="00894026" w:rsidP="005C7E1A">
      <w:r>
        <w:separator/>
      </w:r>
    </w:p>
  </w:footnote>
  <w:footnote w:type="continuationSeparator" w:id="0">
    <w:p w:rsidR="00894026" w:rsidRDefault="00894026" w:rsidP="005C7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26" w:rsidRPr="00390549" w:rsidRDefault="00894026" w:rsidP="00390549">
    <w:pPr>
      <w:pStyle w:val="lfej"/>
      <w:pBdr>
        <w:bottom w:val="single" w:sz="4" w:space="1" w:color="auto"/>
      </w:pBdr>
      <w:tabs>
        <w:tab w:val="clear" w:pos="4536"/>
        <w:tab w:val="center" w:pos="4111"/>
      </w:tabs>
      <w:ind w:left="0"/>
      <w:jc w:val="center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>Városi Ifjúsági Klub</w:t>
    </w:r>
    <w:r>
      <w:rPr>
        <w:rFonts w:ascii="Times New Roman" w:hAnsi="Times New Roman" w:cs="Times New Roman"/>
        <w:sz w:val="22"/>
      </w:rPr>
      <w:tab/>
    </w:r>
    <w:r>
      <w:rPr>
        <w:rFonts w:ascii="Times New Roman" w:hAnsi="Times New Roman" w:cs="Times New Roman"/>
        <w:sz w:val="22"/>
      </w:rPr>
      <w:tab/>
    </w:r>
    <w:r w:rsidRPr="00390549">
      <w:rPr>
        <w:rFonts w:ascii="Times New Roman" w:hAnsi="Times New Roman" w:cs="Times New Roman"/>
        <w:sz w:val="22"/>
      </w:rPr>
      <w:t>Energiamegtakarítási intézkedési terv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4D2"/>
    <w:multiLevelType w:val="hybridMultilevel"/>
    <w:tmpl w:val="E6AA878C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56E6B2B"/>
    <w:multiLevelType w:val="hybridMultilevel"/>
    <w:tmpl w:val="BD5CF46A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B6970DD"/>
    <w:multiLevelType w:val="hybridMultilevel"/>
    <w:tmpl w:val="565099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34B39"/>
    <w:multiLevelType w:val="hybridMultilevel"/>
    <w:tmpl w:val="35DCA06C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12C7D17"/>
    <w:multiLevelType w:val="hybridMultilevel"/>
    <w:tmpl w:val="5896CD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E21B4"/>
    <w:multiLevelType w:val="multilevel"/>
    <w:tmpl w:val="0C00BD9A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asciiTheme="minorHAnsi" w:eastAsiaTheme="minorHAnsi" w:hAnsiTheme="minorHAnsi" w:cstheme="minorBidi"/>
        <w:color w:val="365F91" w:themeColor="accent1" w:themeShade="BF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msor3"/>
      <w:lvlText w:val="%1.%2.%3"/>
      <w:lvlJc w:val="left"/>
      <w:pPr>
        <w:ind w:left="861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BD7B08"/>
    <w:multiLevelType w:val="hybridMultilevel"/>
    <w:tmpl w:val="CFA0A80E"/>
    <w:lvl w:ilvl="0" w:tplc="E982A4DA">
      <w:start w:val="7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21F20B25"/>
    <w:multiLevelType w:val="hybridMultilevel"/>
    <w:tmpl w:val="783E6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D0E29"/>
    <w:multiLevelType w:val="hybridMultilevel"/>
    <w:tmpl w:val="EA7A0924"/>
    <w:lvl w:ilvl="0" w:tplc="BD6A339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BD6A339A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A7E66"/>
    <w:multiLevelType w:val="hybridMultilevel"/>
    <w:tmpl w:val="4F40D00E"/>
    <w:lvl w:ilvl="0" w:tplc="040E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0" w15:restartNumberingAfterBreak="0">
    <w:nsid w:val="2F8368BE"/>
    <w:multiLevelType w:val="hybridMultilevel"/>
    <w:tmpl w:val="33688076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3FC40A2A"/>
    <w:multiLevelType w:val="hybridMultilevel"/>
    <w:tmpl w:val="25D261F4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4F6463AC"/>
    <w:multiLevelType w:val="hybridMultilevel"/>
    <w:tmpl w:val="056694E6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5320413E"/>
    <w:multiLevelType w:val="hybridMultilevel"/>
    <w:tmpl w:val="6C907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B7655"/>
    <w:multiLevelType w:val="hybridMultilevel"/>
    <w:tmpl w:val="6742EFF4"/>
    <w:lvl w:ilvl="0" w:tplc="040E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5" w15:restartNumberingAfterBreak="0">
    <w:nsid w:val="68FF3B0A"/>
    <w:multiLevelType w:val="hybridMultilevel"/>
    <w:tmpl w:val="5BBCB9FC"/>
    <w:lvl w:ilvl="0" w:tplc="F7564D6A">
      <w:start w:val="1"/>
      <w:numFmt w:val="bullet"/>
      <w:pStyle w:val="Listaszerbekezds"/>
      <w:lvlText w:val="-"/>
      <w:lvlJc w:val="left"/>
      <w:pPr>
        <w:ind w:left="1174" w:hanging="360"/>
      </w:pPr>
      <w:rPr>
        <w:rFonts w:ascii="Calibri" w:eastAsiaTheme="minorHAns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6A976198"/>
    <w:multiLevelType w:val="hybridMultilevel"/>
    <w:tmpl w:val="D2FC90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52886"/>
    <w:multiLevelType w:val="multilevel"/>
    <w:tmpl w:val="53181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CEC7B83"/>
    <w:multiLevelType w:val="hybridMultilevel"/>
    <w:tmpl w:val="4E4AFE3A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6D1501FA"/>
    <w:multiLevelType w:val="hybridMultilevel"/>
    <w:tmpl w:val="29B8EA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F47B9"/>
    <w:multiLevelType w:val="hybridMultilevel"/>
    <w:tmpl w:val="890AD7B2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79F90760"/>
    <w:multiLevelType w:val="hybridMultilevel"/>
    <w:tmpl w:val="370AE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0"/>
  </w:num>
  <w:num w:numId="5">
    <w:abstractNumId w:val="20"/>
  </w:num>
  <w:num w:numId="6">
    <w:abstractNumId w:val="18"/>
  </w:num>
  <w:num w:numId="7">
    <w:abstractNumId w:val="10"/>
  </w:num>
  <w:num w:numId="8">
    <w:abstractNumId w:val="1"/>
  </w:num>
  <w:num w:numId="9">
    <w:abstractNumId w:val="12"/>
  </w:num>
  <w:num w:numId="10">
    <w:abstractNumId w:val="3"/>
  </w:num>
  <w:num w:numId="11">
    <w:abstractNumId w:val="8"/>
  </w:num>
  <w:num w:numId="12">
    <w:abstractNumId w:val="15"/>
  </w:num>
  <w:num w:numId="13">
    <w:abstractNumId w:val="15"/>
  </w:num>
  <w:num w:numId="14">
    <w:abstractNumId w:val="9"/>
  </w:num>
  <w:num w:numId="15">
    <w:abstractNumId w:val="17"/>
  </w:num>
  <w:num w:numId="16">
    <w:abstractNumId w:val="14"/>
  </w:num>
  <w:num w:numId="17">
    <w:abstractNumId w:val="21"/>
  </w:num>
  <w:num w:numId="18">
    <w:abstractNumId w:val="2"/>
  </w:num>
  <w:num w:numId="19">
    <w:abstractNumId w:val="15"/>
  </w:num>
  <w:num w:numId="20">
    <w:abstractNumId w:val="6"/>
  </w:num>
  <w:num w:numId="21">
    <w:abstractNumId w:val="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5"/>
  </w:num>
  <w:num w:numId="27">
    <w:abstractNumId w:val="5"/>
  </w:num>
  <w:num w:numId="28">
    <w:abstractNumId w:val="15"/>
  </w:num>
  <w:num w:numId="29">
    <w:abstractNumId w:val="15"/>
  </w:num>
  <w:num w:numId="30">
    <w:abstractNumId w:val="16"/>
  </w:num>
  <w:num w:numId="31">
    <w:abstractNumId w:val="5"/>
    <w:lvlOverride w:ilvl="0">
      <w:startOverride w:val="1"/>
    </w:lvlOverride>
  </w:num>
  <w:num w:numId="32">
    <w:abstractNumId w:val="7"/>
  </w:num>
  <w:num w:numId="33">
    <w:abstractNumId w:val="13"/>
  </w:num>
  <w:num w:numId="34">
    <w:abstractNumId w:val="4"/>
  </w:num>
  <w:num w:numId="35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701"/>
    <w:rsid w:val="000031EF"/>
    <w:rsid w:val="000132C8"/>
    <w:rsid w:val="00014C80"/>
    <w:rsid w:val="000161C9"/>
    <w:rsid w:val="000241F6"/>
    <w:rsid w:val="000421CF"/>
    <w:rsid w:val="0006446E"/>
    <w:rsid w:val="00064A73"/>
    <w:rsid w:val="000654E4"/>
    <w:rsid w:val="00073D55"/>
    <w:rsid w:val="0007653C"/>
    <w:rsid w:val="0008085E"/>
    <w:rsid w:val="000851E4"/>
    <w:rsid w:val="000B00B9"/>
    <w:rsid w:val="000B21F3"/>
    <w:rsid w:val="000C2770"/>
    <w:rsid w:val="000D0930"/>
    <w:rsid w:val="000D107C"/>
    <w:rsid w:val="000D3AD1"/>
    <w:rsid w:val="000E4826"/>
    <w:rsid w:val="000E705F"/>
    <w:rsid w:val="00126565"/>
    <w:rsid w:val="00137277"/>
    <w:rsid w:val="001472DF"/>
    <w:rsid w:val="001517DF"/>
    <w:rsid w:val="00153BAA"/>
    <w:rsid w:val="0015500D"/>
    <w:rsid w:val="00164183"/>
    <w:rsid w:val="001642B0"/>
    <w:rsid w:val="00175A9D"/>
    <w:rsid w:val="001923B7"/>
    <w:rsid w:val="00192E78"/>
    <w:rsid w:val="001958FA"/>
    <w:rsid w:val="001A1CEA"/>
    <w:rsid w:val="001B5532"/>
    <w:rsid w:val="001C128D"/>
    <w:rsid w:val="001C532B"/>
    <w:rsid w:val="001C5903"/>
    <w:rsid w:val="001D1E00"/>
    <w:rsid w:val="001E7A9D"/>
    <w:rsid w:val="001F3336"/>
    <w:rsid w:val="002110F5"/>
    <w:rsid w:val="00214F26"/>
    <w:rsid w:val="00230638"/>
    <w:rsid w:val="00234FEB"/>
    <w:rsid w:val="00237B33"/>
    <w:rsid w:val="002407BE"/>
    <w:rsid w:val="00265892"/>
    <w:rsid w:val="00284A10"/>
    <w:rsid w:val="00287CF2"/>
    <w:rsid w:val="002A38EE"/>
    <w:rsid w:val="002A512F"/>
    <w:rsid w:val="002B158B"/>
    <w:rsid w:val="002B7BAC"/>
    <w:rsid w:val="002C1E1B"/>
    <w:rsid w:val="002C706A"/>
    <w:rsid w:val="002E1F67"/>
    <w:rsid w:val="002E509D"/>
    <w:rsid w:val="002E6695"/>
    <w:rsid w:val="002F3C2D"/>
    <w:rsid w:val="00302950"/>
    <w:rsid w:val="003060E4"/>
    <w:rsid w:val="0031066B"/>
    <w:rsid w:val="00321C30"/>
    <w:rsid w:val="00323497"/>
    <w:rsid w:val="00323D98"/>
    <w:rsid w:val="003351BD"/>
    <w:rsid w:val="003552CB"/>
    <w:rsid w:val="00380ADB"/>
    <w:rsid w:val="003818ED"/>
    <w:rsid w:val="00384748"/>
    <w:rsid w:val="00390549"/>
    <w:rsid w:val="00393262"/>
    <w:rsid w:val="003977D4"/>
    <w:rsid w:val="003A1A8B"/>
    <w:rsid w:val="003D2B52"/>
    <w:rsid w:val="003D7634"/>
    <w:rsid w:val="00401948"/>
    <w:rsid w:val="00402270"/>
    <w:rsid w:val="00404558"/>
    <w:rsid w:val="004157BD"/>
    <w:rsid w:val="00420B31"/>
    <w:rsid w:val="00425470"/>
    <w:rsid w:val="00425E5F"/>
    <w:rsid w:val="00432719"/>
    <w:rsid w:val="00434772"/>
    <w:rsid w:val="00434BE3"/>
    <w:rsid w:val="00434C96"/>
    <w:rsid w:val="00447049"/>
    <w:rsid w:val="00460A52"/>
    <w:rsid w:val="00467466"/>
    <w:rsid w:val="00472BD0"/>
    <w:rsid w:val="00477794"/>
    <w:rsid w:val="00487903"/>
    <w:rsid w:val="00487983"/>
    <w:rsid w:val="004906BD"/>
    <w:rsid w:val="004A7728"/>
    <w:rsid w:val="004D026C"/>
    <w:rsid w:val="004D14EA"/>
    <w:rsid w:val="004D4325"/>
    <w:rsid w:val="004E071B"/>
    <w:rsid w:val="004E1E5B"/>
    <w:rsid w:val="004E2AF7"/>
    <w:rsid w:val="004E32A4"/>
    <w:rsid w:val="004E529C"/>
    <w:rsid w:val="005144C3"/>
    <w:rsid w:val="005422D0"/>
    <w:rsid w:val="00542609"/>
    <w:rsid w:val="005451C7"/>
    <w:rsid w:val="00551915"/>
    <w:rsid w:val="00560620"/>
    <w:rsid w:val="005616E4"/>
    <w:rsid w:val="00563FBA"/>
    <w:rsid w:val="005829D3"/>
    <w:rsid w:val="005851F2"/>
    <w:rsid w:val="005C155D"/>
    <w:rsid w:val="005C1F29"/>
    <w:rsid w:val="005C7B85"/>
    <w:rsid w:val="005C7E1A"/>
    <w:rsid w:val="005D7FA2"/>
    <w:rsid w:val="005E0DC3"/>
    <w:rsid w:val="005E4589"/>
    <w:rsid w:val="005E55A4"/>
    <w:rsid w:val="005E55EE"/>
    <w:rsid w:val="005F1C10"/>
    <w:rsid w:val="005F22CE"/>
    <w:rsid w:val="005F4431"/>
    <w:rsid w:val="005F7701"/>
    <w:rsid w:val="006155CA"/>
    <w:rsid w:val="00615AD7"/>
    <w:rsid w:val="0062089B"/>
    <w:rsid w:val="00654D78"/>
    <w:rsid w:val="00670786"/>
    <w:rsid w:val="00670798"/>
    <w:rsid w:val="006723A9"/>
    <w:rsid w:val="00686A12"/>
    <w:rsid w:val="006931EC"/>
    <w:rsid w:val="0069474E"/>
    <w:rsid w:val="006A5E19"/>
    <w:rsid w:val="006B4C90"/>
    <w:rsid w:val="006B551F"/>
    <w:rsid w:val="006C4AAC"/>
    <w:rsid w:val="006F2AF2"/>
    <w:rsid w:val="006F5586"/>
    <w:rsid w:val="006F5A10"/>
    <w:rsid w:val="00703428"/>
    <w:rsid w:val="00705B5F"/>
    <w:rsid w:val="0071074A"/>
    <w:rsid w:val="00730A9A"/>
    <w:rsid w:val="00732B54"/>
    <w:rsid w:val="0073459B"/>
    <w:rsid w:val="007416E1"/>
    <w:rsid w:val="00746752"/>
    <w:rsid w:val="0075634A"/>
    <w:rsid w:val="00780704"/>
    <w:rsid w:val="007860FD"/>
    <w:rsid w:val="00793DD6"/>
    <w:rsid w:val="007A181A"/>
    <w:rsid w:val="007A52C4"/>
    <w:rsid w:val="007C006C"/>
    <w:rsid w:val="007C5023"/>
    <w:rsid w:val="007C7560"/>
    <w:rsid w:val="007D2207"/>
    <w:rsid w:val="007F7AAC"/>
    <w:rsid w:val="00801D00"/>
    <w:rsid w:val="00807837"/>
    <w:rsid w:val="008171E0"/>
    <w:rsid w:val="00825904"/>
    <w:rsid w:val="00834A61"/>
    <w:rsid w:val="0084198F"/>
    <w:rsid w:val="0084573C"/>
    <w:rsid w:val="00863C6F"/>
    <w:rsid w:val="008745CB"/>
    <w:rsid w:val="00894026"/>
    <w:rsid w:val="008979FC"/>
    <w:rsid w:val="008B044D"/>
    <w:rsid w:val="008C3D93"/>
    <w:rsid w:val="008D5E50"/>
    <w:rsid w:val="008D6A66"/>
    <w:rsid w:val="008F01BD"/>
    <w:rsid w:val="00901E56"/>
    <w:rsid w:val="0090210C"/>
    <w:rsid w:val="00904A21"/>
    <w:rsid w:val="00907749"/>
    <w:rsid w:val="009121FA"/>
    <w:rsid w:val="009126FE"/>
    <w:rsid w:val="00923394"/>
    <w:rsid w:val="00926F37"/>
    <w:rsid w:val="00930584"/>
    <w:rsid w:val="00930C46"/>
    <w:rsid w:val="00962D76"/>
    <w:rsid w:val="00964E1A"/>
    <w:rsid w:val="00973A60"/>
    <w:rsid w:val="00981F4E"/>
    <w:rsid w:val="00985754"/>
    <w:rsid w:val="00985A4F"/>
    <w:rsid w:val="00986885"/>
    <w:rsid w:val="00990D0E"/>
    <w:rsid w:val="009A06D7"/>
    <w:rsid w:val="009A271B"/>
    <w:rsid w:val="009B1F42"/>
    <w:rsid w:val="009B259A"/>
    <w:rsid w:val="009B2831"/>
    <w:rsid w:val="009B67DC"/>
    <w:rsid w:val="009C41BB"/>
    <w:rsid w:val="009F3CF2"/>
    <w:rsid w:val="009F6B48"/>
    <w:rsid w:val="00A06E33"/>
    <w:rsid w:val="00A12364"/>
    <w:rsid w:val="00A15413"/>
    <w:rsid w:val="00A16A2B"/>
    <w:rsid w:val="00A17945"/>
    <w:rsid w:val="00A204A3"/>
    <w:rsid w:val="00A20827"/>
    <w:rsid w:val="00A24275"/>
    <w:rsid w:val="00A27BCF"/>
    <w:rsid w:val="00A3331E"/>
    <w:rsid w:val="00A34C1A"/>
    <w:rsid w:val="00A42EE1"/>
    <w:rsid w:val="00A4625C"/>
    <w:rsid w:val="00A6014E"/>
    <w:rsid w:val="00A61967"/>
    <w:rsid w:val="00A62392"/>
    <w:rsid w:val="00A7045D"/>
    <w:rsid w:val="00A70B0E"/>
    <w:rsid w:val="00A81AA5"/>
    <w:rsid w:val="00A917F0"/>
    <w:rsid w:val="00A927DA"/>
    <w:rsid w:val="00A93A02"/>
    <w:rsid w:val="00A976F1"/>
    <w:rsid w:val="00AA7F96"/>
    <w:rsid w:val="00AB1C1C"/>
    <w:rsid w:val="00AB7A08"/>
    <w:rsid w:val="00AC17AB"/>
    <w:rsid w:val="00AC438A"/>
    <w:rsid w:val="00AC58A7"/>
    <w:rsid w:val="00AC709F"/>
    <w:rsid w:val="00AE7217"/>
    <w:rsid w:val="00AF1C2E"/>
    <w:rsid w:val="00B00010"/>
    <w:rsid w:val="00B2771E"/>
    <w:rsid w:val="00B370D2"/>
    <w:rsid w:val="00B51E1C"/>
    <w:rsid w:val="00B60D9D"/>
    <w:rsid w:val="00B62B2A"/>
    <w:rsid w:val="00B65086"/>
    <w:rsid w:val="00B67F31"/>
    <w:rsid w:val="00B82038"/>
    <w:rsid w:val="00B83E46"/>
    <w:rsid w:val="00B9432C"/>
    <w:rsid w:val="00BB7F62"/>
    <w:rsid w:val="00BC4B95"/>
    <w:rsid w:val="00BD318B"/>
    <w:rsid w:val="00BD502F"/>
    <w:rsid w:val="00BE1F98"/>
    <w:rsid w:val="00C13045"/>
    <w:rsid w:val="00C146D9"/>
    <w:rsid w:val="00C215CF"/>
    <w:rsid w:val="00C242D9"/>
    <w:rsid w:val="00C33414"/>
    <w:rsid w:val="00C506B5"/>
    <w:rsid w:val="00C5499A"/>
    <w:rsid w:val="00C648C1"/>
    <w:rsid w:val="00C66CA2"/>
    <w:rsid w:val="00C70FD6"/>
    <w:rsid w:val="00C711EA"/>
    <w:rsid w:val="00C76AB9"/>
    <w:rsid w:val="00C77B91"/>
    <w:rsid w:val="00C80EBC"/>
    <w:rsid w:val="00C90C0B"/>
    <w:rsid w:val="00C97985"/>
    <w:rsid w:val="00CA05F7"/>
    <w:rsid w:val="00CA1CFC"/>
    <w:rsid w:val="00CA7D00"/>
    <w:rsid w:val="00CB72B8"/>
    <w:rsid w:val="00CD5C60"/>
    <w:rsid w:val="00CE2C2D"/>
    <w:rsid w:val="00CE4173"/>
    <w:rsid w:val="00CE43B3"/>
    <w:rsid w:val="00CE4B5F"/>
    <w:rsid w:val="00CE6024"/>
    <w:rsid w:val="00CE6272"/>
    <w:rsid w:val="00CF0812"/>
    <w:rsid w:val="00CF101E"/>
    <w:rsid w:val="00CF19D9"/>
    <w:rsid w:val="00CF5292"/>
    <w:rsid w:val="00CF6E1A"/>
    <w:rsid w:val="00D063AD"/>
    <w:rsid w:val="00D44CF9"/>
    <w:rsid w:val="00D54F24"/>
    <w:rsid w:val="00D61912"/>
    <w:rsid w:val="00D76219"/>
    <w:rsid w:val="00D84A08"/>
    <w:rsid w:val="00D84C08"/>
    <w:rsid w:val="00D87922"/>
    <w:rsid w:val="00D9434B"/>
    <w:rsid w:val="00DA0B9B"/>
    <w:rsid w:val="00DA1A44"/>
    <w:rsid w:val="00DA3CBA"/>
    <w:rsid w:val="00DA4882"/>
    <w:rsid w:val="00DB7227"/>
    <w:rsid w:val="00DE79CB"/>
    <w:rsid w:val="00DF6FC3"/>
    <w:rsid w:val="00E005F1"/>
    <w:rsid w:val="00E054EF"/>
    <w:rsid w:val="00E071DA"/>
    <w:rsid w:val="00E2365E"/>
    <w:rsid w:val="00E2482E"/>
    <w:rsid w:val="00E316FF"/>
    <w:rsid w:val="00E3397D"/>
    <w:rsid w:val="00E5432F"/>
    <w:rsid w:val="00E54561"/>
    <w:rsid w:val="00E557B5"/>
    <w:rsid w:val="00E950AF"/>
    <w:rsid w:val="00E96AE4"/>
    <w:rsid w:val="00E96B04"/>
    <w:rsid w:val="00EA6083"/>
    <w:rsid w:val="00EB0146"/>
    <w:rsid w:val="00EB71B1"/>
    <w:rsid w:val="00EC3934"/>
    <w:rsid w:val="00EC4262"/>
    <w:rsid w:val="00EE3F28"/>
    <w:rsid w:val="00EF262B"/>
    <w:rsid w:val="00EF3F8A"/>
    <w:rsid w:val="00F01A81"/>
    <w:rsid w:val="00F14A05"/>
    <w:rsid w:val="00F17E5D"/>
    <w:rsid w:val="00F245D5"/>
    <w:rsid w:val="00F26985"/>
    <w:rsid w:val="00F351E8"/>
    <w:rsid w:val="00F46FDA"/>
    <w:rsid w:val="00F643A2"/>
    <w:rsid w:val="00F644D5"/>
    <w:rsid w:val="00F734B9"/>
    <w:rsid w:val="00F8661A"/>
    <w:rsid w:val="00FA0DC8"/>
    <w:rsid w:val="00FA48A9"/>
    <w:rsid w:val="00FA4C24"/>
    <w:rsid w:val="00FC14C3"/>
    <w:rsid w:val="00FC49AA"/>
    <w:rsid w:val="00FC71EC"/>
    <w:rsid w:val="00FD4357"/>
    <w:rsid w:val="00FD53CC"/>
    <w:rsid w:val="00FD75CB"/>
    <w:rsid w:val="00FE57E0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1922A48-DD9E-4A14-82F4-2EB32ED7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2207"/>
    <w:pPr>
      <w:spacing w:after="0" w:line="240" w:lineRule="auto"/>
      <w:ind w:left="454"/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0D0930"/>
    <w:pPr>
      <w:keepNext/>
      <w:keepLines/>
      <w:numPr>
        <w:numId w:val="1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643A2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1F497D" w:themeColor="text2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C7E1A"/>
    <w:pPr>
      <w:keepNext/>
      <w:keepLines/>
      <w:numPr>
        <w:ilvl w:val="2"/>
        <w:numId w:val="1"/>
      </w:numPr>
      <w:spacing w:before="120" w:after="120"/>
      <w:ind w:left="1004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C7E1A"/>
    <w:pPr>
      <w:keepNext/>
      <w:keepLines/>
      <w:numPr>
        <w:ilvl w:val="3"/>
        <w:numId w:val="1"/>
      </w:numPr>
      <w:spacing w:before="120" w:after="1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C7E1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C7E1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C7E1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C7E1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C7E1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C66CA2"/>
    <w:pPr>
      <w:numPr>
        <w:numId w:val="2"/>
      </w:numPr>
      <w:spacing w:after="120"/>
    </w:pPr>
    <w:rPr>
      <w:rFonts w:cs="Times New Roman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66CA2"/>
    <w:rPr>
      <w:rFonts w:cs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D84C0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4C08"/>
    <w:pPr>
      <w:spacing w:after="160"/>
    </w:pPr>
    <w:rPr>
      <w:rFonts w:ascii="Calibri" w:eastAsia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4C08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4C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4C0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8D5E50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0D0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643A2"/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C7E1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5C7E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msor5Char">
    <w:name w:val="Címsor 5 Char"/>
    <w:basedOn w:val="Bekezdsalapbettpusa"/>
    <w:link w:val="Cmsor5"/>
    <w:uiPriority w:val="9"/>
    <w:rsid w:val="005C7E1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C7E1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C7E1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C7E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C7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5C7E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7E1A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5C7E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7E1A"/>
    <w:rPr>
      <w:sz w:val="24"/>
    </w:rPr>
  </w:style>
  <w:style w:type="paragraph" w:styleId="Cm">
    <w:name w:val="Title"/>
    <w:basedOn w:val="Norml"/>
    <w:next w:val="Norml"/>
    <w:link w:val="CmChar"/>
    <w:uiPriority w:val="10"/>
    <w:qFormat/>
    <w:rsid w:val="00CA05F7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A05F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styleId="Rcsostblzat">
    <w:name w:val="Table Grid"/>
    <w:basedOn w:val="Normltblzat"/>
    <w:uiPriority w:val="39"/>
    <w:rsid w:val="0038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AE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1066B"/>
    <w:pPr>
      <w:numPr>
        <w:numId w:val="0"/>
      </w:numPr>
      <w:spacing w:before="480" w:after="0" w:line="276" w:lineRule="auto"/>
      <w:jc w:val="left"/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31066B"/>
    <w:pPr>
      <w:spacing w:after="100"/>
      <w:ind w:left="0"/>
    </w:pPr>
  </w:style>
  <w:style w:type="paragraph" w:styleId="TJ2">
    <w:name w:val="toc 2"/>
    <w:basedOn w:val="Norml"/>
    <w:next w:val="Norml"/>
    <w:autoRedefine/>
    <w:uiPriority w:val="39"/>
    <w:unhideWhenUsed/>
    <w:qFormat/>
    <w:rsid w:val="0031066B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qFormat/>
    <w:rsid w:val="0031066B"/>
    <w:pPr>
      <w:spacing w:after="100"/>
      <w:ind w:left="480"/>
    </w:pPr>
  </w:style>
  <w:style w:type="character" w:styleId="Hiperhivatkozs">
    <w:name w:val="Hyperlink"/>
    <w:basedOn w:val="Bekezdsalapbettpusa"/>
    <w:uiPriority w:val="99"/>
    <w:unhideWhenUsed/>
    <w:rsid w:val="0031066B"/>
    <w:rPr>
      <w:color w:val="0000FF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71DA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71DA"/>
    <w:rPr>
      <w:rFonts w:ascii="Calibri" w:eastAsia="Calibri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7F7AAC"/>
    <w:pPr>
      <w:spacing w:after="0" w:line="240" w:lineRule="auto"/>
    </w:pPr>
    <w:rPr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F6E1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6E1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F6E1A"/>
    <w:rPr>
      <w:vertAlign w:val="superscript"/>
    </w:rPr>
  </w:style>
  <w:style w:type="table" w:customStyle="1" w:styleId="Rcsostblzat2">
    <w:name w:val="Rácsos táblázat2"/>
    <w:basedOn w:val="Normltblzat"/>
    <w:next w:val="Rcsostblzat"/>
    <w:uiPriority w:val="39"/>
    <w:rsid w:val="00CE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FB1A8-CC67-4E29-9B80-F0541B7E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2936</Words>
  <Characters>20259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MEH</Company>
  <LinksUpToDate>false</LinksUpToDate>
  <CharactersWithSpaces>23149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Gyula</dc:creator>
  <cp:lastModifiedBy>Benkovics Gábor</cp:lastModifiedBy>
  <cp:revision>4</cp:revision>
  <cp:lastPrinted>2017-03-16T13:55:00Z</cp:lastPrinted>
  <dcterms:created xsi:type="dcterms:W3CDTF">2017-03-19T01:22:00Z</dcterms:created>
  <dcterms:modified xsi:type="dcterms:W3CDTF">2017-03-19T10:14:00Z</dcterms:modified>
</cp:coreProperties>
</file>