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6664"/>
        <w:gridCol w:w="1556"/>
        <w:gridCol w:w="1134"/>
        <w:gridCol w:w="1134"/>
        <w:gridCol w:w="1700"/>
        <w:gridCol w:w="1134"/>
      </w:tblGrid>
      <w:tr w:rsidR="00D74480" w:rsidRPr="00E92CE3" w:rsidTr="00037DB3">
        <w:trPr>
          <w:jc w:val="center"/>
        </w:trPr>
        <w:tc>
          <w:tcPr>
            <w:tcW w:w="299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92CE3">
              <w:rPr>
                <w:rFonts w:ascii="Times New Roman" w:hAnsi="Times New Roman" w:cs="Times New Roman"/>
                <w:b/>
                <w:i/>
              </w:rPr>
              <w:t>Ssz</w:t>
            </w:r>
            <w:proofErr w:type="spellEnd"/>
          </w:p>
        </w:tc>
        <w:tc>
          <w:tcPr>
            <w:tcW w:w="2351" w:type="pct"/>
          </w:tcPr>
          <w:p w:rsidR="00D74480" w:rsidRPr="00E92CE3" w:rsidRDefault="00912148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 xml:space="preserve">Beruházást </w:t>
            </w:r>
            <w:proofErr w:type="gramStart"/>
            <w:r w:rsidRPr="00E92CE3">
              <w:rPr>
                <w:rFonts w:ascii="Times New Roman" w:hAnsi="Times New Roman" w:cs="Times New Roman"/>
                <w:b/>
                <w:i/>
              </w:rPr>
              <w:t xml:space="preserve">nem </w:t>
            </w:r>
            <w:r w:rsidR="00D74480" w:rsidRPr="00E92CE3">
              <w:rPr>
                <w:rFonts w:ascii="Times New Roman" w:hAnsi="Times New Roman" w:cs="Times New Roman"/>
                <w:b/>
                <w:i/>
              </w:rPr>
              <w:t xml:space="preserve"> igénylő</w:t>
            </w:r>
            <w:proofErr w:type="gramEnd"/>
            <w:r w:rsidR="00D74480" w:rsidRPr="00E92CE3">
              <w:rPr>
                <w:rFonts w:ascii="Times New Roman" w:hAnsi="Times New Roman" w:cs="Times New Roman"/>
                <w:b/>
                <w:i/>
              </w:rPr>
              <w:t xml:space="preserve"> beavatkozások</w:t>
            </w:r>
          </w:p>
        </w:tc>
        <w:tc>
          <w:tcPr>
            <w:tcW w:w="549" w:type="pct"/>
          </w:tcPr>
          <w:p w:rsidR="00D74480" w:rsidRPr="00E92CE3" w:rsidRDefault="00705FE3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400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400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600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400" w:type="pct"/>
          </w:tcPr>
          <w:p w:rsidR="00D74480" w:rsidRPr="00E92CE3" w:rsidRDefault="00D74480" w:rsidP="00D74480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Pály</w:t>
            </w:r>
            <w:r w:rsidR="003B0883" w:rsidRPr="00E92CE3">
              <w:rPr>
                <w:rFonts w:ascii="Times New Roman" w:hAnsi="Times New Roman" w:cs="Times New Roman"/>
                <w:b/>
                <w:i/>
              </w:rPr>
              <w:t>ázati támogatásból megvalósítandó</w:t>
            </w:r>
          </w:p>
        </w:tc>
      </w:tr>
      <w:tr w:rsidR="00E371A7" w:rsidRPr="00390549" w:rsidTr="00037DB3">
        <w:trPr>
          <w:jc w:val="center"/>
        </w:trPr>
        <w:tc>
          <w:tcPr>
            <w:tcW w:w="299" w:type="pct"/>
          </w:tcPr>
          <w:p w:rsidR="00E371A7" w:rsidRDefault="00E371A7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351" w:type="pct"/>
          </w:tcPr>
          <w:p w:rsidR="00E371A7" w:rsidRPr="00390549" w:rsidRDefault="003A675B" w:rsidP="00037DB3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gépészeti. épületgépészeti veszteségfeltárás vagy energetikai audit elkészíttetése</w:t>
            </w:r>
          </w:p>
        </w:tc>
        <w:tc>
          <w:tcPr>
            <w:tcW w:w="549" w:type="pct"/>
          </w:tcPr>
          <w:p w:rsidR="00E371A7" w:rsidRPr="00390549" w:rsidRDefault="00957825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10%</w:t>
            </w:r>
          </w:p>
        </w:tc>
        <w:tc>
          <w:tcPr>
            <w:tcW w:w="400" w:type="pct"/>
          </w:tcPr>
          <w:p w:rsidR="00E371A7" w:rsidRDefault="007B092E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80eFt</w:t>
            </w:r>
          </w:p>
        </w:tc>
        <w:tc>
          <w:tcPr>
            <w:tcW w:w="400" w:type="pct"/>
          </w:tcPr>
          <w:p w:rsidR="00E371A7" w:rsidRDefault="007B092E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600" w:type="pct"/>
          </w:tcPr>
          <w:p w:rsidR="00E371A7" w:rsidRPr="00390549" w:rsidRDefault="007B092E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Intézmény üzemeltetés</w:t>
            </w:r>
          </w:p>
        </w:tc>
        <w:tc>
          <w:tcPr>
            <w:tcW w:w="400" w:type="pct"/>
          </w:tcPr>
          <w:p w:rsidR="00E371A7" w:rsidRDefault="007B092E" w:rsidP="00D74480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D74480" w:rsidRPr="00390549" w:rsidTr="00037DB3">
        <w:trPr>
          <w:jc w:val="center"/>
        </w:trPr>
        <w:tc>
          <w:tcPr>
            <w:tcW w:w="299" w:type="pct"/>
          </w:tcPr>
          <w:p w:rsidR="00D74480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1" w:type="pct"/>
          </w:tcPr>
          <w:p w:rsidR="00D74480" w:rsidRPr="00037DB3" w:rsidRDefault="003A675B" w:rsidP="00037DB3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037DB3">
              <w:rPr>
                <w:rFonts w:ascii="Times New Roman" w:hAnsi="Times New Roman" w:cs="Times New Roman"/>
                <w:i/>
                <w:iCs/>
                <w:szCs w:val="24"/>
              </w:rPr>
              <w:t>üzemeltetési szokások változtatása, felelősök kijelölése (pl. nyáron éjszakai átszellőztetés; gépi szellőztetés hiányában ésszerű szellőztetés télen)</w:t>
            </w:r>
          </w:p>
        </w:tc>
        <w:tc>
          <w:tcPr>
            <w:tcW w:w="549" w:type="pct"/>
          </w:tcPr>
          <w:p w:rsidR="00D74480" w:rsidRPr="00390549" w:rsidRDefault="00957825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00" w:type="pct"/>
          </w:tcPr>
          <w:p w:rsidR="00D74480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00" w:type="pct"/>
          </w:tcPr>
          <w:p w:rsidR="00D74480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00" w:type="pct"/>
          </w:tcPr>
          <w:p w:rsidR="00D74480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vezető</w:t>
            </w:r>
          </w:p>
        </w:tc>
        <w:tc>
          <w:tcPr>
            <w:tcW w:w="400" w:type="pct"/>
          </w:tcPr>
          <w:p w:rsidR="00D74480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D74480" w:rsidRPr="00390549" w:rsidTr="00037DB3">
        <w:trPr>
          <w:jc w:val="center"/>
        </w:trPr>
        <w:tc>
          <w:tcPr>
            <w:tcW w:w="299" w:type="pct"/>
          </w:tcPr>
          <w:p w:rsidR="00D74480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1" w:type="pct"/>
          </w:tcPr>
          <w:p w:rsidR="00D74480" w:rsidRPr="00037DB3" w:rsidRDefault="003A675B" w:rsidP="00037DB3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037DB3">
              <w:rPr>
                <w:rFonts w:ascii="Times New Roman" w:hAnsi="Times New Roman" w:cs="Times New Roman"/>
                <w:i/>
                <w:iCs/>
                <w:szCs w:val="24"/>
              </w:rPr>
              <w:t>üzemeltetési menetrendek átalakítása (fűtési, hűtési, szellőztetési napi, heti menetrend, az üzemszünetben a belső hőmérséklet csökkentése a fűtési szezonban, ho</w:t>
            </w:r>
            <w:r w:rsidR="00037DB3">
              <w:rPr>
                <w:rFonts w:ascii="Times New Roman" w:hAnsi="Times New Roman" w:cs="Times New Roman"/>
                <w:i/>
                <w:iCs/>
                <w:szCs w:val="24"/>
              </w:rPr>
              <w:t xml:space="preserve">sszabb </w:t>
            </w:r>
            <w:proofErr w:type="gramStart"/>
            <w:r w:rsidR="00037DB3">
              <w:rPr>
                <w:rFonts w:ascii="Times New Roman" w:hAnsi="Times New Roman" w:cs="Times New Roman"/>
                <w:i/>
                <w:iCs/>
                <w:szCs w:val="24"/>
              </w:rPr>
              <w:t>szünetekben</w:t>
            </w:r>
            <w:proofErr w:type="gramEnd"/>
            <w:r w:rsidR="00037DB3">
              <w:rPr>
                <w:rFonts w:ascii="Times New Roman" w:hAnsi="Times New Roman" w:cs="Times New Roman"/>
                <w:i/>
                <w:iCs/>
                <w:szCs w:val="24"/>
              </w:rPr>
              <w:t xml:space="preserve"> az Óvodában</w:t>
            </w:r>
            <w:r w:rsidRPr="00037DB3">
              <w:rPr>
                <w:rFonts w:ascii="Times New Roman" w:hAnsi="Times New Roman" w:cs="Times New Roman"/>
                <w:i/>
                <w:iCs/>
                <w:szCs w:val="24"/>
              </w:rPr>
              <w:t xml:space="preserve"> a használati </w:t>
            </w:r>
            <w:proofErr w:type="spellStart"/>
            <w:r w:rsidRPr="00037DB3">
              <w:rPr>
                <w:rFonts w:ascii="Times New Roman" w:hAnsi="Times New Roman" w:cs="Times New Roman"/>
                <w:i/>
                <w:iCs/>
                <w:szCs w:val="24"/>
              </w:rPr>
              <w:t>melegvíz</w:t>
            </w:r>
            <w:proofErr w:type="spellEnd"/>
            <w:r w:rsidRPr="00037DB3">
              <w:rPr>
                <w:rFonts w:ascii="Times New Roman" w:hAnsi="Times New Roman" w:cs="Times New Roman"/>
                <w:i/>
                <w:iCs/>
                <w:szCs w:val="24"/>
              </w:rPr>
              <w:t xml:space="preserve"> cirkuláció szüneteltetése)</w:t>
            </w:r>
          </w:p>
        </w:tc>
        <w:tc>
          <w:tcPr>
            <w:tcW w:w="549" w:type="pct"/>
          </w:tcPr>
          <w:p w:rsidR="00D74480" w:rsidRPr="00390549" w:rsidRDefault="00957825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00" w:type="pct"/>
          </w:tcPr>
          <w:p w:rsidR="00D74480" w:rsidRPr="00390549" w:rsidRDefault="007B092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00" w:type="pct"/>
          </w:tcPr>
          <w:p w:rsidR="00D74480" w:rsidRPr="00390549" w:rsidRDefault="007B092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00" w:type="pct"/>
          </w:tcPr>
          <w:p w:rsidR="00D74480" w:rsidRPr="00390549" w:rsidRDefault="007B092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vezető</w:t>
            </w:r>
          </w:p>
        </w:tc>
        <w:tc>
          <w:tcPr>
            <w:tcW w:w="400" w:type="pct"/>
          </w:tcPr>
          <w:p w:rsidR="00D74480" w:rsidRPr="00390549" w:rsidRDefault="007B092E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037DB3">
        <w:trPr>
          <w:jc w:val="center"/>
        </w:trPr>
        <w:tc>
          <w:tcPr>
            <w:tcW w:w="299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1" w:type="pct"/>
          </w:tcPr>
          <w:p w:rsidR="00C02B8D" w:rsidRPr="00037DB3" w:rsidRDefault="00037DB3" w:rsidP="00037DB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Gáz Kazános </w:t>
            </w:r>
            <w:r w:rsidR="003A675B" w:rsidRPr="00037DB3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549" w:type="pct"/>
          </w:tcPr>
          <w:p w:rsidR="00C02B8D" w:rsidRPr="00390549" w:rsidRDefault="00957825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vezető</w:t>
            </w:r>
          </w:p>
        </w:tc>
        <w:tc>
          <w:tcPr>
            <w:tcW w:w="4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037DB3">
        <w:trPr>
          <w:jc w:val="center"/>
        </w:trPr>
        <w:tc>
          <w:tcPr>
            <w:tcW w:w="299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51" w:type="pct"/>
          </w:tcPr>
          <w:p w:rsidR="00C02B8D" w:rsidRPr="00037DB3" w:rsidRDefault="00202295" w:rsidP="00037DB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037DB3">
              <w:rPr>
                <w:rFonts w:ascii="Times New Roman" w:hAnsi="Times New Roman" w:cs="Times New Roman"/>
                <w:i/>
                <w:iCs/>
                <w:szCs w:val="24"/>
              </w:rPr>
              <w:t>energetikai rendszer beszabályozása, folyamatos ellenőrzés</w:t>
            </w:r>
          </w:p>
        </w:tc>
        <w:tc>
          <w:tcPr>
            <w:tcW w:w="549" w:type="pct"/>
          </w:tcPr>
          <w:p w:rsidR="00C02B8D" w:rsidRPr="00390549" w:rsidRDefault="00957825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7-10%</w:t>
            </w:r>
          </w:p>
        </w:tc>
        <w:tc>
          <w:tcPr>
            <w:tcW w:w="4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4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vezető</w:t>
            </w:r>
          </w:p>
        </w:tc>
        <w:tc>
          <w:tcPr>
            <w:tcW w:w="4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037DB3">
        <w:trPr>
          <w:jc w:val="center"/>
        </w:trPr>
        <w:tc>
          <w:tcPr>
            <w:tcW w:w="299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51" w:type="pct"/>
          </w:tcPr>
          <w:p w:rsidR="00C02B8D" w:rsidRPr="00037DB3" w:rsidRDefault="00DB1F21" w:rsidP="00037DB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037DB3">
              <w:rPr>
                <w:rFonts w:ascii="Times New Roman" w:hAnsi="Times New Roman" w:cs="Times New Roman"/>
                <w:i/>
                <w:iCs/>
                <w:szCs w:val="24"/>
              </w:rPr>
              <w:t>tervszerű megelőző karbantartás</w:t>
            </w:r>
            <w:r w:rsidR="00037DB3">
              <w:rPr>
                <w:rFonts w:ascii="Times New Roman" w:hAnsi="Times New Roman" w:cs="Times New Roman"/>
                <w:i/>
                <w:iCs/>
                <w:szCs w:val="24"/>
              </w:rPr>
              <w:t xml:space="preserve">, fűtési rendszer tisztítással </w:t>
            </w:r>
          </w:p>
        </w:tc>
        <w:tc>
          <w:tcPr>
            <w:tcW w:w="549" w:type="pct"/>
          </w:tcPr>
          <w:p w:rsidR="00C02B8D" w:rsidRPr="00390549" w:rsidRDefault="00957825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250eFt </w:t>
            </w: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vezető</w:t>
            </w:r>
          </w:p>
        </w:tc>
        <w:tc>
          <w:tcPr>
            <w:tcW w:w="4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037DB3">
        <w:trPr>
          <w:jc w:val="center"/>
        </w:trPr>
        <w:tc>
          <w:tcPr>
            <w:tcW w:w="299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51" w:type="pct"/>
          </w:tcPr>
          <w:p w:rsidR="00DB1F21" w:rsidRDefault="00DB1F21" w:rsidP="00037DB3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üzemviteli javaslatok – a rendszerek üzemelési hatékonysága a rendszeres ellenőrzéssel, karbantartással növelhető: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rendszerek beszabályozása: ellenőrizni kell a szabályozó elemek állapotát, beállítási értékek meglétét</w:t>
            </w:r>
          </w:p>
          <w:p w:rsidR="00C02B8D" w:rsidRPr="00DB1F21" w:rsidRDefault="00DB1F21" w:rsidP="00957825">
            <w:pPr>
              <w:spacing w:after="200" w:line="276" w:lineRule="auto"/>
              <w:ind w:left="993"/>
              <w:rPr>
                <w:rFonts w:ascii="Times New Roman" w:hAnsi="Times New Roman"/>
                <w:i/>
                <w:szCs w:val="24"/>
              </w:rPr>
            </w:pPr>
            <w:r w:rsidRPr="00DB1F21">
              <w:rPr>
                <w:rFonts w:ascii="Courier New" w:hAnsi="Courier New" w:cs="Courier New"/>
                <w:szCs w:val="24"/>
              </w:rPr>
              <w:lastRenderedPageBreak/>
              <w:t>o</w:t>
            </w:r>
            <w:r w:rsidRPr="00DB1F21">
              <w:rPr>
                <w:rFonts w:ascii="Courier New" w:hAnsi="Courier New" w:cs="Courier New"/>
                <w:szCs w:val="24"/>
              </w:rPr>
              <w:tab/>
            </w:r>
            <w:r w:rsidRPr="00DB1F21">
              <w:rPr>
                <w:rFonts w:ascii="Times New Roman" w:hAnsi="Times New Roman" w:cs="Times New Roman"/>
                <w:i/>
                <w:iCs/>
                <w:szCs w:val="24"/>
              </w:rPr>
              <w:t>karbantar</w:t>
            </w:r>
            <w:r w:rsidR="00126500">
              <w:rPr>
                <w:rFonts w:ascii="Times New Roman" w:hAnsi="Times New Roman" w:cs="Times New Roman"/>
                <w:i/>
                <w:iCs/>
                <w:szCs w:val="24"/>
              </w:rPr>
              <w:t>tás</w:t>
            </w:r>
            <w:proofErr w:type="gramStart"/>
            <w:r w:rsidR="00126500">
              <w:rPr>
                <w:rFonts w:ascii="Times New Roman" w:hAnsi="Times New Roman" w:cs="Times New Roman"/>
                <w:i/>
                <w:iCs/>
                <w:szCs w:val="24"/>
              </w:rPr>
              <w:t>:szűrők</w:t>
            </w:r>
            <w:proofErr w:type="gramEnd"/>
            <w:r w:rsidR="00126500">
              <w:rPr>
                <w:rFonts w:ascii="Times New Roman" w:hAnsi="Times New Roman" w:cs="Times New Roman"/>
                <w:i/>
                <w:iCs/>
                <w:szCs w:val="24"/>
              </w:rPr>
              <w:t>,</w:t>
            </w:r>
            <w:r w:rsidRPr="00DB1F21">
              <w:rPr>
                <w:rFonts w:ascii="Times New Roman" w:hAnsi="Times New Roman" w:cs="Times New Roman"/>
                <w:i/>
                <w:iCs/>
                <w:szCs w:val="24"/>
              </w:rPr>
              <w:t>rendszerlégtelenítés, hőszigetelés ellenőrzése</w:t>
            </w:r>
          </w:p>
        </w:tc>
        <w:tc>
          <w:tcPr>
            <w:tcW w:w="549" w:type="pct"/>
          </w:tcPr>
          <w:p w:rsidR="00C02B8D" w:rsidRPr="00390549" w:rsidRDefault="00957825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3%</w:t>
            </w:r>
          </w:p>
        </w:tc>
        <w:tc>
          <w:tcPr>
            <w:tcW w:w="4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vezető</w:t>
            </w:r>
          </w:p>
        </w:tc>
        <w:tc>
          <w:tcPr>
            <w:tcW w:w="4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037DB3">
        <w:trPr>
          <w:jc w:val="center"/>
        </w:trPr>
        <w:tc>
          <w:tcPr>
            <w:tcW w:w="299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51" w:type="pct"/>
          </w:tcPr>
          <w:p w:rsidR="00DB1F21" w:rsidRDefault="00DB1F21" w:rsidP="00037DB3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szemléletformáló intézkedések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üzemeltető személyzet, dolgozók energiahatékonysági képzése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felhasználói szokások megváltoztatása, felelősök kijelölése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tájékoztató kiadványok 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figyelemfelhívó feliratok elhelyezése </w:t>
            </w:r>
          </w:p>
          <w:p w:rsidR="00C02B8D" w:rsidRPr="00390549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</w:t>
            </w:r>
            <w:r w:rsidR="00C07CBF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megtakarításra vonatkozó dolgozói javaslatok támogatása, motiváció </w:t>
            </w:r>
          </w:p>
        </w:tc>
        <w:tc>
          <w:tcPr>
            <w:tcW w:w="549" w:type="pct"/>
          </w:tcPr>
          <w:p w:rsidR="00C02B8D" w:rsidRPr="00390549" w:rsidRDefault="00957825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00" w:type="pct"/>
          </w:tcPr>
          <w:p w:rsidR="00037DB3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C02B8D" w:rsidRPr="00037DB3" w:rsidRDefault="00C02B8D" w:rsidP="0003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vezető</w:t>
            </w:r>
          </w:p>
        </w:tc>
        <w:tc>
          <w:tcPr>
            <w:tcW w:w="400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037DB3">
        <w:trPr>
          <w:jc w:val="center"/>
        </w:trPr>
        <w:tc>
          <w:tcPr>
            <w:tcW w:w="299" w:type="pct"/>
          </w:tcPr>
          <w:p w:rsidR="00C02B8D" w:rsidRPr="00390549" w:rsidRDefault="00037DB3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51" w:type="pct"/>
          </w:tcPr>
          <w:p w:rsidR="00C02B8D" w:rsidRPr="00037DB3" w:rsidRDefault="00DB1F21" w:rsidP="00037DB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037DB3">
              <w:rPr>
                <w:rFonts w:ascii="Times New Roman" w:hAnsi="Times New Roman" w:cs="Times New Roman"/>
                <w:i/>
                <w:iCs/>
                <w:szCs w:val="24"/>
              </w:rPr>
              <w:t xml:space="preserve">tanúsítványok </w:t>
            </w:r>
            <w:r w:rsidR="00BC3122">
              <w:rPr>
                <w:rFonts w:ascii="Times New Roman" w:hAnsi="Times New Roman" w:cs="Times New Roman"/>
                <w:i/>
                <w:iCs/>
                <w:szCs w:val="24"/>
              </w:rPr>
              <w:t>elkészíttetése</w:t>
            </w:r>
          </w:p>
        </w:tc>
        <w:tc>
          <w:tcPr>
            <w:tcW w:w="549" w:type="pct"/>
          </w:tcPr>
          <w:p w:rsidR="00C02B8D" w:rsidRPr="00390549" w:rsidRDefault="00BC312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00" w:type="pct"/>
          </w:tcPr>
          <w:p w:rsidR="00C02B8D" w:rsidRPr="00390549" w:rsidRDefault="00BC312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50eFt</w:t>
            </w:r>
          </w:p>
        </w:tc>
        <w:tc>
          <w:tcPr>
            <w:tcW w:w="400" w:type="pct"/>
          </w:tcPr>
          <w:p w:rsidR="00C02B8D" w:rsidRPr="00390549" w:rsidRDefault="00BC312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00" w:type="pct"/>
          </w:tcPr>
          <w:p w:rsidR="00C02B8D" w:rsidRPr="00390549" w:rsidRDefault="00BC312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  <w:tc>
          <w:tcPr>
            <w:tcW w:w="400" w:type="pct"/>
          </w:tcPr>
          <w:p w:rsidR="00C02B8D" w:rsidRPr="00390549" w:rsidRDefault="00BC312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  <w:bookmarkStart w:id="0" w:name="_GoBack"/>
            <w:bookmarkEnd w:id="0"/>
          </w:p>
        </w:tc>
      </w:tr>
      <w:tr w:rsidR="00C02B8D" w:rsidRPr="00390549" w:rsidTr="00037DB3">
        <w:trPr>
          <w:jc w:val="center"/>
        </w:trPr>
        <w:tc>
          <w:tcPr>
            <w:tcW w:w="299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</w:tcPr>
          <w:p w:rsidR="00C02B8D" w:rsidRPr="00037DB3" w:rsidRDefault="00C02B8D" w:rsidP="00037DB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549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B90" w:rsidRDefault="00F46B90"/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037DB3"/>
    <w:rsid w:val="00126500"/>
    <w:rsid w:val="00202295"/>
    <w:rsid w:val="003A675B"/>
    <w:rsid w:val="003B0883"/>
    <w:rsid w:val="00705FE3"/>
    <w:rsid w:val="007B092E"/>
    <w:rsid w:val="00912148"/>
    <w:rsid w:val="00957825"/>
    <w:rsid w:val="00BC3122"/>
    <w:rsid w:val="00C02B8D"/>
    <w:rsid w:val="00C07CBF"/>
    <w:rsid w:val="00D30B26"/>
    <w:rsid w:val="00D74480"/>
    <w:rsid w:val="00DB1F21"/>
    <w:rsid w:val="00E371A7"/>
    <w:rsid w:val="00E92CE3"/>
    <w:rsid w:val="00F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Kiss Zoltán</cp:lastModifiedBy>
  <cp:revision>17</cp:revision>
  <dcterms:created xsi:type="dcterms:W3CDTF">2017-03-07T13:37:00Z</dcterms:created>
  <dcterms:modified xsi:type="dcterms:W3CDTF">2017-03-14T11:55:00Z</dcterms:modified>
</cp:coreProperties>
</file>